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20" w:rsidRPr="009D0320" w:rsidRDefault="00D41CFC" w:rsidP="00D9512F">
      <w:pPr>
        <w:autoSpaceDE w:val="0"/>
        <w:autoSpaceDN w:val="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  <w:r w:rsidR="009D0320">
        <w:rPr>
          <w:color w:val="000000"/>
          <w:sz w:val="28"/>
          <w:szCs w:val="28"/>
          <w:lang w:val="uk-UA"/>
        </w:rPr>
        <w:t xml:space="preserve">                                                      </w:t>
      </w:r>
    </w:p>
    <w:p w:rsidR="00032788" w:rsidRDefault="00032788" w:rsidP="005C1FA4">
      <w:pPr>
        <w:autoSpaceDE w:val="0"/>
        <w:autoSpaceDN w:val="0"/>
        <w:ind w:left="4536"/>
        <w:rPr>
          <w:color w:val="000000"/>
          <w:sz w:val="28"/>
          <w:szCs w:val="28"/>
          <w:lang w:val="uk-UA"/>
        </w:rPr>
      </w:pPr>
      <w:r w:rsidRPr="00C3309C">
        <w:rPr>
          <w:color w:val="000000"/>
          <w:sz w:val="28"/>
          <w:szCs w:val="28"/>
          <w:lang w:val="uk-UA"/>
        </w:rPr>
        <w:t xml:space="preserve">рішення </w:t>
      </w:r>
      <w:r w:rsidR="001D3B43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 xml:space="preserve"> сесії </w:t>
      </w:r>
      <w:r w:rsidR="005C1FA4">
        <w:rPr>
          <w:color w:val="000000"/>
          <w:sz w:val="28"/>
          <w:szCs w:val="28"/>
          <w:lang w:val="uk-UA"/>
        </w:rPr>
        <w:t xml:space="preserve"> Ніжинської </w:t>
      </w:r>
      <w:r w:rsidRPr="00C3309C">
        <w:rPr>
          <w:color w:val="000000"/>
          <w:sz w:val="28"/>
          <w:szCs w:val="28"/>
          <w:lang w:val="uk-UA"/>
        </w:rPr>
        <w:t>міської</w:t>
      </w:r>
    </w:p>
    <w:p w:rsidR="00032788" w:rsidRDefault="00032788" w:rsidP="005C1FA4">
      <w:pPr>
        <w:autoSpaceDE w:val="0"/>
        <w:autoSpaceDN w:val="0"/>
        <w:ind w:left="453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C3309C">
        <w:rPr>
          <w:color w:val="000000"/>
          <w:sz w:val="28"/>
          <w:szCs w:val="28"/>
          <w:lang w:val="uk-UA"/>
        </w:rPr>
        <w:t>ади</w:t>
      </w:r>
      <w:r>
        <w:rPr>
          <w:color w:val="000000"/>
          <w:sz w:val="28"/>
          <w:szCs w:val="28"/>
          <w:lang w:val="uk-UA"/>
        </w:rPr>
        <w:t xml:space="preserve"> </w:t>
      </w:r>
      <w:r w:rsidR="001D3B43">
        <w:rPr>
          <w:color w:val="000000"/>
          <w:sz w:val="28"/>
          <w:szCs w:val="28"/>
          <w:lang w:val="uk-UA"/>
        </w:rPr>
        <w:t>___</w:t>
      </w:r>
      <w:r w:rsidRPr="009D0320">
        <w:rPr>
          <w:color w:val="000000"/>
          <w:sz w:val="28"/>
          <w:szCs w:val="28"/>
          <w:lang w:val="uk-UA"/>
        </w:rPr>
        <w:t xml:space="preserve"> </w:t>
      </w:r>
      <w:r w:rsidR="005C1FA4">
        <w:rPr>
          <w:color w:val="000000"/>
          <w:sz w:val="28"/>
          <w:szCs w:val="28"/>
          <w:lang w:val="uk-UA"/>
        </w:rPr>
        <w:t xml:space="preserve">скликання від </w:t>
      </w:r>
      <w:r w:rsidR="001D3B43">
        <w:rPr>
          <w:color w:val="000000"/>
          <w:sz w:val="28"/>
          <w:szCs w:val="28"/>
          <w:lang w:val="uk-UA"/>
        </w:rPr>
        <w:t>__</w:t>
      </w:r>
      <w:r w:rsidR="005C1FA4">
        <w:rPr>
          <w:color w:val="000000"/>
          <w:sz w:val="28"/>
          <w:szCs w:val="28"/>
          <w:lang w:val="uk-UA"/>
        </w:rPr>
        <w:t xml:space="preserve"> </w:t>
      </w:r>
      <w:r w:rsidR="001D3B43">
        <w:rPr>
          <w:color w:val="000000"/>
          <w:sz w:val="28"/>
          <w:szCs w:val="28"/>
          <w:lang w:val="uk-UA"/>
        </w:rPr>
        <w:t>грудня</w:t>
      </w:r>
      <w:r>
        <w:rPr>
          <w:color w:val="000000"/>
          <w:sz w:val="28"/>
          <w:szCs w:val="28"/>
          <w:lang w:val="uk-UA"/>
        </w:rPr>
        <w:t xml:space="preserve"> </w:t>
      </w:r>
      <w:r w:rsidRPr="00C3309C">
        <w:rPr>
          <w:color w:val="000000"/>
          <w:sz w:val="28"/>
          <w:szCs w:val="28"/>
          <w:lang w:val="uk-UA"/>
        </w:rPr>
        <w:t>2016</w:t>
      </w:r>
      <w:r>
        <w:rPr>
          <w:color w:val="000000"/>
          <w:sz w:val="28"/>
          <w:szCs w:val="28"/>
          <w:lang w:val="uk-UA"/>
        </w:rPr>
        <w:t xml:space="preserve"> р.</w:t>
      </w:r>
    </w:p>
    <w:p w:rsidR="00032788" w:rsidRPr="00C3309C" w:rsidRDefault="00032788" w:rsidP="005C1FA4">
      <w:pPr>
        <w:autoSpaceDE w:val="0"/>
        <w:autoSpaceDN w:val="0"/>
        <w:ind w:left="4536"/>
        <w:rPr>
          <w:color w:val="000000"/>
          <w:sz w:val="28"/>
          <w:szCs w:val="28"/>
          <w:lang w:val="uk-UA"/>
        </w:rPr>
      </w:pPr>
      <w:r w:rsidRPr="00C3309C">
        <w:rPr>
          <w:color w:val="000000"/>
          <w:sz w:val="28"/>
          <w:szCs w:val="28"/>
          <w:lang w:val="uk-UA"/>
        </w:rPr>
        <w:t xml:space="preserve">№ </w:t>
      </w:r>
      <w:r w:rsidR="005C1FA4">
        <w:rPr>
          <w:color w:val="000000"/>
          <w:sz w:val="28"/>
          <w:szCs w:val="28"/>
          <w:lang w:val="uk-UA"/>
        </w:rPr>
        <w:t xml:space="preserve">_______ </w:t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 w:rsidR="005C1FA4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/2016</w:t>
      </w:r>
    </w:p>
    <w:p w:rsidR="00032788" w:rsidRDefault="00032788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Pr="00A432FF" w:rsidRDefault="00032788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 w:rsidRPr="00A432FF">
        <w:rPr>
          <w:b/>
          <w:bCs/>
          <w:color w:val="000000"/>
          <w:sz w:val="28"/>
          <w:szCs w:val="28"/>
          <w:lang w:val="uk-UA"/>
        </w:rPr>
        <w:t>ПРОГРАМА</w:t>
      </w:r>
      <w:r w:rsidRPr="00A432FF">
        <w:rPr>
          <w:b/>
          <w:bCs/>
          <w:color w:val="000000"/>
          <w:sz w:val="28"/>
          <w:szCs w:val="28"/>
          <w:lang w:val="uk-UA"/>
        </w:rPr>
        <w:br/>
        <w:t xml:space="preserve"> забезпечення виконання заходів з підготовки, організації та проведення мобілізації людських і транспортних ресурсів</w:t>
      </w:r>
      <w:r w:rsidRPr="00A432FF">
        <w:rPr>
          <w:b/>
          <w:color w:val="000000"/>
          <w:sz w:val="28"/>
          <w:szCs w:val="28"/>
          <w:lang w:val="uk-UA"/>
        </w:rPr>
        <w:t xml:space="preserve"> та забезпечення проведення навчальних зборів роти охорони та загонів оборони</w:t>
      </w:r>
      <w:r w:rsidRPr="00A432FF">
        <w:rPr>
          <w:b/>
          <w:bCs/>
          <w:color w:val="000000"/>
          <w:sz w:val="28"/>
          <w:szCs w:val="28"/>
          <w:lang w:val="uk-UA"/>
        </w:rPr>
        <w:t xml:space="preserve"> на території міста Ніжина на 201</w:t>
      </w:r>
      <w:r w:rsidR="001D3B43">
        <w:rPr>
          <w:b/>
          <w:bCs/>
          <w:color w:val="000000"/>
          <w:sz w:val="28"/>
          <w:szCs w:val="28"/>
          <w:lang w:val="uk-UA"/>
        </w:rPr>
        <w:t>7</w:t>
      </w:r>
      <w:r w:rsidRPr="00A432FF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032788" w:rsidRPr="00C3309C" w:rsidRDefault="00032788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Default="00032788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1. </w:t>
      </w:r>
      <w:r w:rsidRPr="0037173E">
        <w:rPr>
          <w:b/>
          <w:bCs/>
          <w:color w:val="000000"/>
          <w:sz w:val="28"/>
          <w:szCs w:val="28"/>
        </w:rPr>
        <w:t>ПАСПОРТ</w:t>
      </w:r>
      <w:r w:rsidRPr="0037173E">
        <w:rPr>
          <w:b/>
          <w:bCs/>
          <w:color w:val="000000"/>
          <w:sz w:val="28"/>
          <w:szCs w:val="28"/>
        </w:rPr>
        <w:br/>
      </w:r>
      <w:r w:rsidRPr="0075104C">
        <w:rPr>
          <w:b/>
          <w:bCs/>
          <w:color w:val="000000"/>
          <w:sz w:val="28"/>
          <w:szCs w:val="28"/>
          <w:lang w:val="uk-UA"/>
        </w:rPr>
        <w:t xml:space="preserve">Програми забезпечення виконання заходів з </w:t>
      </w:r>
      <w:proofErr w:type="gramStart"/>
      <w:r w:rsidRPr="0075104C">
        <w:rPr>
          <w:b/>
          <w:bCs/>
          <w:color w:val="000000"/>
          <w:sz w:val="28"/>
          <w:szCs w:val="28"/>
          <w:lang w:val="uk-UA"/>
        </w:rPr>
        <w:t>п</w:t>
      </w:r>
      <w:proofErr w:type="gramEnd"/>
      <w:r w:rsidRPr="0075104C">
        <w:rPr>
          <w:b/>
          <w:bCs/>
          <w:color w:val="000000"/>
          <w:sz w:val="28"/>
          <w:szCs w:val="28"/>
          <w:lang w:val="uk-UA"/>
        </w:rPr>
        <w:t>ідготовки, організації та проведення мобілізації людських і транспортних ресурсів</w:t>
      </w:r>
      <w:r w:rsidR="007605CB">
        <w:rPr>
          <w:b/>
          <w:color w:val="000000"/>
          <w:sz w:val="28"/>
          <w:szCs w:val="28"/>
          <w:lang w:val="uk-UA"/>
        </w:rPr>
        <w:t>,</w:t>
      </w:r>
      <w:r w:rsidRPr="0075104C">
        <w:rPr>
          <w:b/>
          <w:color w:val="000000"/>
          <w:sz w:val="28"/>
          <w:szCs w:val="28"/>
          <w:lang w:val="uk-UA"/>
        </w:rPr>
        <w:t xml:space="preserve"> забезпечення проведення навчальних зборів роти охорони та загонів оборони</w:t>
      </w:r>
      <w:r w:rsidRPr="0075104C">
        <w:rPr>
          <w:b/>
          <w:bCs/>
          <w:color w:val="000000"/>
          <w:sz w:val="28"/>
          <w:szCs w:val="28"/>
          <w:lang w:val="uk-UA"/>
        </w:rPr>
        <w:t xml:space="preserve"> на території міста Ніжина на 201</w:t>
      </w:r>
      <w:r w:rsidR="001D3B43">
        <w:rPr>
          <w:b/>
          <w:bCs/>
          <w:color w:val="000000"/>
          <w:sz w:val="28"/>
          <w:szCs w:val="28"/>
          <w:lang w:val="uk-UA"/>
        </w:rPr>
        <w:t>7</w:t>
      </w:r>
      <w:r w:rsidRPr="0075104C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032788" w:rsidRPr="0075104C" w:rsidRDefault="00032788" w:rsidP="00032788">
      <w:pPr>
        <w:autoSpaceDE w:val="0"/>
        <w:autoSpaceDN w:val="0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81"/>
        <w:gridCol w:w="4183"/>
        <w:gridCol w:w="4865"/>
      </w:tblGrid>
      <w:tr w:rsidR="00032788" w:rsidRPr="0075104C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1.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Ініціатор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розроблення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371E6" w:rsidRPr="00620734" w:rsidRDefault="00CD61F2" w:rsidP="00BF3ED4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Відділ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питань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оборонної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75104C">
              <w:rPr>
                <w:sz w:val="22"/>
                <w:szCs w:val="22"/>
              </w:rPr>
              <w:t>мобілізаційної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роботи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75104C">
              <w:rPr>
                <w:sz w:val="22"/>
                <w:szCs w:val="22"/>
              </w:rPr>
              <w:t>иконавчого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комітету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Ніжинської</w:t>
            </w:r>
            <w:proofErr w:type="spellEnd"/>
            <w:r w:rsidRPr="0075104C">
              <w:rPr>
                <w:sz w:val="22"/>
                <w:szCs w:val="22"/>
              </w:rPr>
              <w:t xml:space="preserve">  </w:t>
            </w:r>
            <w:proofErr w:type="spellStart"/>
            <w:r w:rsidRPr="0075104C">
              <w:rPr>
                <w:sz w:val="22"/>
                <w:szCs w:val="22"/>
              </w:rPr>
              <w:t>міської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gramStart"/>
            <w:r w:rsidRPr="0075104C">
              <w:rPr>
                <w:sz w:val="22"/>
                <w:szCs w:val="22"/>
              </w:rPr>
              <w:t>ради</w:t>
            </w:r>
            <w:proofErr w:type="gramEnd"/>
          </w:p>
        </w:tc>
      </w:tr>
      <w:tr w:rsidR="00032788" w:rsidRPr="0075104C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2.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Розробник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CD61F2" w:rsidRDefault="00CD61F2" w:rsidP="005E4B65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</w:rPr>
              <w:t>Відділ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питань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оборонної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75104C">
              <w:rPr>
                <w:sz w:val="22"/>
                <w:szCs w:val="22"/>
              </w:rPr>
              <w:t>мобілізаційної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роботи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proofErr w:type="spellStart"/>
            <w:r w:rsidRPr="0075104C">
              <w:rPr>
                <w:sz w:val="22"/>
                <w:szCs w:val="22"/>
              </w:rPr>
              <w:t>иконавчого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комітету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Ніжинської</w:t>
            </w:r>
            <w:proofErr w:type="spellEnd"/>
            <w:r w:rsidRPr="0075104C">
              <w:rPr>
                <w:sz w:val="22"/>
                <w:szCs w:val="22"/>
              </w:rPr>
              <w:t xml:space="preserve">  </w:t>
            </w:r>
            <w:proofErr w:type="spellStart"/>
            <w:r w:rsidRPr="0075104C">
              <w:rPr>
                <w:sz w:val="22"/>
                <w:szCs w:val="22"/>
              </w:rPr>
              <w:t>міської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ради</w:t>
            </w:r>
            <w:proofErr w:type="gramEnd"/>
          </w:p>
        </w:tc>
      </w:tr>
      <w:tr w:rsidR="00032788" w:rsidRPr="0075104C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3.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Виконавець</w:t>
            </w:r>
            <w:proofErr w:type="spellEnd"/>
            <w:r w:rsidRPr="0075104C">
              <w:rPr>
                <w:sz w:val="22"/>
                <w:szCs w:val="22"/>
              </w:rPr>
              <w:t xml:space="preserve"> 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CD61F2" w:rsidRDefault="00CD61F2" w:rsidP="000D5D8B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</w:t>
            </w:r>
            <w:r w:rsidR="00823349">
              <w:rPr>
                <w:sz w:val="22"/>
                <w:szCs w:val="22"/>
                <w:lang w:val="uk-UA"/>
              </w:rPr>
              <w:t>правління житлового-комунального господарства  та будівництва</w:t>
            </w:r>
            <w:r>
              <w:rPr>
                <w:sz w:val="22"/>
                <w:szCs w:val="22"/>
                <w:lang w:val="uk-UA"/>
              </w:rPr>
              <w:t>, управління освіти</w:t>
            </w:r>
            <w:r w:rsidR="00823349">
              <w:rPr>
                <w:sz w:val="22"/>
                <w:szCs w:val="22"/>
                <w:lang w:val="uk-UA"/>
              </w:rPr>
              <w:t xml:space="preserve"> Ніжинської міської ради</w:t>
            </w:r>
            <w:r w:rsidR="000D5D8B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0D5D8B">
              <w:rPr>
                <w:sz w:val="22"/>
                <w:szCs w:val="22"/>
                <w:lang w:val="uk-UA"/>
              </w:rPr>
              <w:t>КП</w:t>
            </w:r>
            <w:proofErr w:type="spellEnd"/>
            <w:r w:rsidR="000D5D8B">
              <w:rPr>
                <w:sz w:val="22"/>
                <w:szCs w:val="22"/>
                <w:lang w:val="uk-UA"/>
              </w:rPr>
              <w:t xml:space="preserve"> «Виробниче управління комунального господарства»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0D5D8B">
              <w:rPr>
                <w:sz w:val="22"/>
                <w:szCs w:val="22"/>
                <w:lang w:val="uk-UA"/>
              </w:rPr>
              <w:t>«</w:t>
            </w:r>
            <w:r>
              <w:rPr>
                <w:sz w:val="22"/>
                <w:szCs w:val="22"/>
                <w:lang w:val="uk-UA"/>
              </w:rPr>
              <w:t>Н</w:t>
            </w:r>
            <w:r w:rsidR="000D5D8B">
              <w:rPr>
                <w:sz w:val="22"/>
                <w:szCs w:val="22"/>
                <w:lang w:val="uk-UA"/>
              </w:rPr>
              <w:t>іжинське управління водопровідно-каналізаційного господарства»</w:t>
            </w:r>
            <w:r>
              <w:rPr>
                <w:sz w:val="22"/>
                <w:szCs w:val="22"/>
                <w:lang w:val="uk-UA"/>
              </w:rPr>
              <w:t>, ЖЕК «Північна»</w:t>
            </w:r>
            <w:r w:rsidR="00101B0D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="00101B0D">
              <w:rPr>
                <w:sz w:val="22"/>
                <w:szCs w:val="22"/>
                <w:lang w:val="uk-UA"/>
              </w:rPr>
              <w:t>КП</w:t>
            </w:r>
            <w:proofErr w:type="spellEnd"/>
            <w:r w:rsidR="00101B0D">
              <w:rPr>
                <w:sz w:val="22"/>
                <w:szCs w:val="22"/>
                <w:lang w:val="uk-UA"/>
              </w:rPr>
              <w:t xml:space="preserve"> </w:t>
            </w:r>
            <w:r w:rsidR="00823349">
              <w:rPr>
                <w:sz w:val="22"/>
                <w:szCs w:val="22"/>
                <w:lang w:val="uk-UA"/>
              </w:rPr>
              <w:t>«Служба єдиного замовника</w:t>
            </w:r>
            <w:r w:rsidR="00101B0D">
              <w:rPr>
                <w:sz w:val="22"/>
                <w:szCs w:val="22"/>
                <w:lang w:val="uk-UA"/>
              </w:rPr>
              <w:t>»</w:t>
            </w:r>
          </w:p>
        </w:tc>
      </w:tr>
      <w:tr w:rsidR="00032788" w:rsidRPr="00101B0D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4.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Учасники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CD61F2" w:rsidRDefault="00CD61F2" w:rsidP="000D5D8B">
            <w:pPr>
              <w:autoSpaceDE w:val="0"/>
              <w:autoSpaceDN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0D5D8B">
              <w:rPr>
                <w:sz w:val="22"/>
                <w:szCs w:val="22"/>
                <w:lang w:val="uk-UA"/>
              </w:rPr>
              <w:t xml:space="preserve">Управління житлового-комунального господарства  та будівництва, управління освіти Ніжинської міської ради, </w:t>
            </w:r>
            <w:proofErr w:type="spellStart"/>
            <w:r w:rsidR="000D5D8B">
              <w:rPr>
                <w:sz w:val="22"/>
                <w:szCs w:val="22"/>
                <w:lang w:val="uk-UA"/>
              </w:rPr>
              <w:t>КП</w:t>
            </w:r>
            <w:proofErr w:type="spellEnd"/>
            <w:r w:rsidR="000D5D8B">
              <w:rPr>
                <w:sz w:val="22"/>
                <w:szCs w:val="22"/>
                <w:lang w:val="uk-UA"/>
              </w:rPr>
              <w:t xml:space="preserve"> «Виробниче управління комунального господарства», </w:t>
            </w:r>
            <w:proofErr w:type="spellStart"/>
            <w:r w:rsidR="000D5D8B">
              <w:rPr>
                <w:sz w:val="22"/>
                <w:szCs w:val="22"/>
                <w:lang w:val="uk-UA"/>
              </w:rPr>
              <w:t>КП</w:t>
            </w:r>
            <w:proofErr w:type="spellEnd"/>
            <w:r w:rsidR="000D5D8B">
              <w:rPr>
                <w:sz w:val="22"/>
                <w:szCs w:val="22"/>
                <w:lang w:val="uk-UA"/>
              </w:rPr>
              <w:t xml:space="preserve"> «Ніжинське управління водопровідно-каналізаційного господарства», ЖЕК «Північна», </w:t>
            </w:r>
            <w:proofErr w:type="spellStart"/>
            <w:r w:rsidR="000D5D8B">
              <w:rPr>
                <w:sz w:val="22"/>
                <w:szCs w:val="22"/>
                <w:lang w:val="uk-UA"/>
              </w:rPr>
              <w:t>КП</w:t>
            </w:r>
            <w:proofErr w:type="spellEnd"/>
            <w:r w:rsidR="000D5D8B">
              <w:rPr>
                <w:sz w:val="22"/>
                <w:szCs w:val="22"/>
                <w:lang w:val="uk-UA"/>
              </w:rPr>
              <w:t xml:space="preserve"> «Служба єдиного замовника»</w:t>
            </w:r>
            <w:r>
              <w:rPr>
                <w:sz w:val="22"/>
                <w:szCs w:val="22"/>
                <w:lang w:val="uk-UA"/>
              </w:rPr>
              <w:t>, в</w:t>
            </w:r>
            <w:r w:rsidR="00032788" w:rsidRPr="00101B0D">
              <w:rPr>
                <w:sz w:val="22"/>
                <w:szCs w:val="22"/>
                <w:lang w:val="uk-UA"/>
              </w:rPr>
              <w:t>ідділ з питань оборонної</w:t>
            </w:r>
            <w:r w:rsidR="00032788">
              <w:rPr>
                <w:sz w:val="22"/>
                <w:szCs w:val="22"/>
                <w:lang w:val="uk-UA"/>
              </w:rPr>
              <w:t xml:space="preserve"> та </w:t>
            </w:r>
            <w:r w:rsidR="00032788" w:rsidRPr="00101B0D">
              <w:rPr>
                <w:sz w:val="22"/>
                <w:szCs w:val="22"/>
                <w:lang w:val="uk-UA"/>
              </w:rPr>
              <w:t xml:space="preserve">мобілізаційної роботи </w:t>
            </w:r>
            <w:r w:rsidR="00032788">
              <w:rPr>
                <w:sz w:val="22"/>
                <w:szCs w:val="22"/>
                <w:lang w:val="uk-UA"/>
              </w:rPr>
              <w:t>в</w:t>
            </w:r>
            <w:r w:rsidR="00032788" w:rsidRPr="00101B0D">
              <w:rPr>
                <w:sz w:val="22"/>
                <w:szCs w:val="22"/>
                <w:lang w:val="uk-UA"/>
              </w:rPr>
              <w:t>иконавчого ком</w:t>
            </w:r>
            <w:r w:rsidRPr="00101B0D">
              <w:rPr>
                <w:sz w:val="22"/>
                <w:szCs w:val="22"/>
                <w:lang w:val="uk-UA"/>
              </w:rPr>
              <w:t>ітету Ніжинської  міської ради</w:t>
            </w:r>
            <w:r>
              <w:rPr>
                <w:sz w:val="22"/>
                <w:szCs w:val="22"/>
                <w:lang w:val="uk-UA"/>
              </w:rPr>
              <w:t>,</w:t>
            </w:r>
            <w:r w:rsidRPr="00101B0D">
              <w:rPr>
                <w:sz w:val="22"/>
                <w:szCs w:val="22"/>
                <w:lang w:val="uk-UA"/>
              </w:rPr>
              <w:t xml:space="preserve"> Ніжинськи</w:t>
            </w:r>
            <w:r>
              <w:rPr>
                <w:sz w:val="22"/>
                <w:szCs w:val="22"/>
                <w:lang w:val="uk-UA"/>
              </w:rPr>
              <w:t>й</w:t>
            </w:r>
            <w:r w:rsidR="00032788" w:rsidRPr="00101B0D">
              <w:rPr>
                <w:sz w:val="22"/>
                <w:szCs w:val="22"/>
                <w:lang w:val="uk-UA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об’єднаний</w:t>
            </w:r>
            <w:r w:rsidR="00032788">
              <w:rPr>
                <w:sz w:val="22"/>
                <w:szCs w:val="22"/>
                <w:lang w:val="uk-UA"/>
              </w:rPr>
              <w:t xml:space="preserve"> </w:t>
            </w:r>
            <w:r w:rsidRPr="00101B0D">
              <w:rPr>
                <w:sz w:val="22"/>
                <w:szCs w:val="22"/>
                <w:lang w:val="uk-UA"/>
              </w:rPr>
              <w:t>міськи</w:t>
            </w:r>
            <w:r>
              <w:rPr>
                <w:sz w:val="22"/>
                <w:szCs w:val="22"/>
                <w:lang w:val="uk-UA"/>
              </w:rPr>
              <w:t>й</w:t>
            </w:r>
            <w:r w:rsidRPr="00101B0D">
              <w:rPr>
                <w:sz w:val="22"/>
                <w:szCs w:val="22"/>
                <w:lang w:val="uk-UA"/>
              </w:rPr>
              <w:t xml:space="preserve"> військови</w:t>
            </w:r>
            <w:r>
              <w:rPr>
                <w:sz w:val="22"/>
                <w:szCs w:val="22"/>
                <w:lang w:val="uk-UA"/>
              </w:rPr>
              <w:t>й</w:t>
            </w:r>
            <w:r w:rsidR="00032788" w:rsidRPr="00101B0D">
              <w:rPr>
                <w:sz w:val="22"/>
                <w:szCs w:val="22"/>
                <w:lang w:val="uk-UA"/>
              </w:rPr>
              <w:t xml:space="preserve"> комісаріат</w:t>
            </w:r>
          </w:p>
        </w:tc>
      </w:tr>
      <w:tr w:rsidR="00032788" w:rsidRPr="0075104C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5.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Термін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реалізації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1D3B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201</w:t>
            </w:r>
            <w:r w:rsidR="001D3B43">
              <w:rPr>
                <w:sz w:val="22"/>
                <w:szCs w:val="22"/>
                <w:lang w:val="uk-UA"/>
              </w:rPr>
              <w:t>7</w:t>
            </w:r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04C">
              <w:rPr>
                <w:sz w:val="22"/>
                <w:szCs w:val="22"/>
              </w:rPr>
              <w:t>р</w:t>
            </w:r>
            <w:proofErr w:type="gramEnd"/>
            <w:r w:rsidRPr="0075104C">
              <w:rPr>
                <w:sz w:val="22"/>
                <w:szCs w:val="22"/>
              </w:rPr>
              <w:t>ік</w:t>
            </w:r>
            <w:proofErr w:type="spellEnd"/>
          </w:p>
        </w:tc>
      </w:tr>
      <w:tr w:rsidR="00032788" w:rsidRPr="0075104C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6.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Загальний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обсяг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фінансових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ресурсів</w:t>
            </w:r>
            <w:proofErr w:type="spellEnd"/>
            <w:r w:rsidRPr="0075104C">
              <w:rPr>
                <w:sz w:val="22"/>
                <w:szCs w:val="22"/>
              </w:rPr>
              <w:t xml:space="preserve">, </w:t>
            </w:r>
            <w:proofErr w:type="spellStart"/>
            <w:r w:rsidRPr="0075104C">
              <w:rPr>
                <w:sz w:val="22"/>
                <w:szCs w:val="22"/>
              </w:rPr>
              <w:t>необхідних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gramStart"/>
            <w:r w:rsidRPr="0075104C">
              <w:rPr>
                <w:sz w:val="22"/>
                <w:szCs w:val="22"/>
              </w:rPr>
              <w:t>для</w:t>
            </w:r>
            <w:proofErr w:type="gram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реалізації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Програми</w:t>
            </w:r>
            <w:proofErr w:type="spellEnd"/>
            <w:r w:rsidRPr="0075104C">
              <w:rPr>
                <w:sz w:val="22"/>
                <w:szCs w:val="22"/>
              </w:rPr>
              <w:t xml:space="preserve">, </w:t>
            </w:r>
            <w:r w:rsidRPr="0075104C">
              <w:rPr>
                <w:sz w:val="22"/>
                <w:szCs w:val="22"/>
                <w:lang w:val="uk-UA"/>
              </w:rPr>
              <w:t xml:space="preserve">в т.ч. на погашення кредиторської заборгованості, </w:t>
            </w:r>
            <w:proofErr w:type="spellStart"/>
            <w:r w:rsidRPr="0075104C">
              <w:rPr>
                <w:sz w:val="22"/>
                <w:szCs w:val="22"/>
              </w:rPr>
              <w:t>всього</w:t>
            </w:r>
            <w:proofErr w:type="spellEnd"/>
            <w:r w:rsidRPr="0075104C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3A79B6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 w:rsidR="00032788" w:rsidRPr="0075104C">
              <w:rPr>
                <w:sz w:val="22"/>
                <w:szCs w:val="22"/>
              </w:rPr>
              <w:t xml:space="preserve"> тис. </w:t>
            </w:r>
            <w:proofErr w:type="spellStart"/>
            <w:r w:rsidR="00032788" w:rsidRPr="0075104C">
              <w:rPr>
                <w:sz w:val="22"/>
                <w:szCs w:val="22"/>
              </w:rPr>
              <w:t>грн</w:t>
            </w:r>
            <w:proofErr w:type="spellEnd"/>
            <w:r w:rsidR="00032788" w:rsidRPr="0075104C">
              <w:rPr>
                <w:sz w:val="22"/>
                <w:szCs w:val="22"/>
              </w:rPr>
              <w:t>.</w:t>
            </w:r>
          </w:p>
        </w:tc>
      </w:tr>
      <w:tr w:rsidR="00032788" w:rsidRPr="0075104C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gramStart"/>
            <w:r w:rsidRPr="0075104C">
              <w:rPr>
                <w:sz w:val="22"/>
                <w:szCs w:val="22"/>
              </w:rPr>
              <w:t>у</w:t>
            </w:r>
            <w:proofErr w:type="gramEnd"/>
            <w:r w:rsidRPr="0075104C">
              <w:rPr>
                <w:sz w:val="22"/>
                <w:szCs w:val="22"/>
              </w:rPr>
              <w:t xml:space="preserve"> тому </w:t>
            </w:r>
            <w:proofErr w:type="spellStart"/>
            <w:r w:rsidRPr="0075104C">
              <w:rPr>
                <w:sz w:val="22"/>
                <w:szCs w:val="22"/>
              </w:rPr>
              <w:t>числі</w:t>
            </w:r>
            <w:proofErr w:type="spellEnd"/>
            <w:r w:rsidRPr="0075104C">
              <w:rPr>
                <w:sz w:val="22"/>
                <w:szCs w:val="22"/>
              </w:rPr>
              <w:t>: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 </w:t>
            </w:r>
          </w:p>
        </w:tc>
      </w:tr>
      <w:tr w:rsidR="00032788" w:rsidRPr="0075104C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коштів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5104C">
              <w:rPr>
                <w:sz w:val="22"/>
                <w:szCs w:val="22"/>
              </w:rPr>
              <w:t>м</w:t>
            </w:r>
            <w:proofErr w:type="gramEnd"/>
            <w:r w:rsidRPr="0075104C">
              <w:rPr>
                <w:sz w:val="22"/>
                <w:szCs w:val="22"/>
              </w:rPr>
              <w:t>іського</w:t>
            </w:r>
            <w:proofErr w:type="spellEnd"/>
            <w:r w:rsidRPr="0075104C">
              <w:rPr>
                <w:sz w:val="22"/>
                <w:szCs w:val="22"/>
              </w:rPr>
              <w:t xml:space="preserve"> бюджету</w:t>
            </w:r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3A79B6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400</w:t>
            </w:r>
            <w:r w:rsidR="00032788" w:rsidRPr="0075104C">
              <w:rPr>
                <w:sz w:val="22"/>
                <w:szCs w:val="22"/>
              </w:rPr>
              <w:t xml:space="preserve"> тис. </w:t>
            </w:r>
            <w:proofErr w:type="spellStart"/>
            <w:r w:rsidR="00032788" w:rsidRPr="0075104C">
              <w:rPr>
                <w:sz w:val="22"/>
                <w:szCs w:val="22"/>
              </w:rPr>
              <w:t>грн</w:t>
            </w:r>
            <w:proofErr w:type="spellEnd"/>
            <w:r w:rsidR="00032788" w:rsidRPr="0075104C">
              <w:rPr>
                <w:sz w:val="22"/>
                <w:szCs w:val="22"/>
              </w:rPr>
              <w:t>.</w:t>
            </w:r>
          </w:p>
        </w:tc>
      </w:tr>
      <w:tr w:rsidR="00032788" w:rsidRPr="0075104C" w:rsidTr="005E4B65"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104C">
              <w:rPr>
                <w:sz w:val="22"/>
                <w:szCs w:val="22"/>
              </w:rPr>
              <w:t> </w:t>
            </w:r>
          </w:p>
        </w:tc>
        <w:tc>
          <w:tcPr>
            <w:tcW w:w="2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032788" w:rsidP="005E4B65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r w:rsidRPr="0075104C">
              <w:rPr>
                <w:sz w:val="22"/>
                <w:szCs w:val="22"/>
              </w:rPr>
              <w:t>коштів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інших</w:t>
            </w:r>
            <w:proofErr w:type="spellEnd"/>
            <w:r w:rsidRPr="0075104C">
              <w:rPr>
                <w:sz w:val="22"/>
                <w:szCs w:val="22"/>
              </w:rPr>
              <w:t xml:space="preserve"> </w:t>
            </w:r>
            <w:proofErr w:type="spellStart"/>
            <w:r w:rsidRPr="0075104C">
              <w:rPr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25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32788" w:rsidRPr="0075104C" w:rsidRDefault="008C210C" w:rsidP="005E4B65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-</w:t>
            </w:r>
            <w:r w:rsidR="00032788" w:rsidRPr="0075104C">
              <w:rPr>
                <w:sz w:val="22"/>
                <w:szCs w:val="22"/>
              </w:rPr>
              <w:t> </w:t>
            </w:r>
          </w:p>
        </w:tc>
      </w:tr>
    </w:tbl>
    <w:p w:rsidR="00032788" w:rsidRDefault="00032788" w:rsidP="00032788">
      <w:pPr>
        <w:autoSpaceDE w:val="0"/>
        <w:autoSpaceDN w:val="0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BF3ED4" w:rsidRDefault="00BF3ED4" w:rsidP="00032788">
      <w:pPr>
        <w:autoSpaceDE w:val="0"/>
        <w:autoSpaceDN w:val="0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BF3ED4" w:rsidRPr="00BF3ED4" w:rsidRDefault="00BF3ED4" w:rsidP="00032788">
      <w:pPr>
        <w:autoSpaceDE w:val="0"/>
        <w:autoSpaceDN w:val="0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Pr="0022772A" w:rsidRDefault="00032788" w:rsidP="00032788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lastRenderedPageBreak/>
        <w:t>2</w:t>
      </w:r>
      <w:r w:rsidRPr="00EB086B">
        <w:rPr>
          <w:b/>
          <w:bCs/>
          <w:sz w:val="28"/>
          <w:szCs w:val="28"/>
        </w:rPr>
        <w:t xml:space="preserve">. Проблема, на </w:t>
      </w:r>
      <w:proofErr w:type="spellStart"/>
      <w:r w:rsidRPr="00EB086B">
        <w:rPr>
          <w:b/>
          <w:bCs/>
          <w:sz w:val="28"/>
          <w:szCs w:val="28"/>
        </w:rPr>
        <w:t>розв’язання</w:t>
      </w:r>
      <w:proofErr w:type="spellEnd"/>
      <w:r w:rsidRPr="00EB086B">
        <w:rPr>
          <w:b/>
          <w:bCs/>
          <w:sz w:val="28"/>
          <w:szCs w:val="28"/>
        </w:rPr>
        <w:t xml:space="preserve"> </w:t>
      </w:r>
      <w:proofErr w:type="spellStart"/>
      <w:r w:rsidRPr="00EB086B">
        <w:rPr>
          <w:b/>
          <w:bCs/>
          <w:sz w:val="28"/>
          <w:szCs w:val="28"/>
        </w:rPr>
        <w:t>якої</w:t>
      </w:r>
      <w:proofErr w:type="spellEnd"/>
      <w:r w:rsidRPr="00EB086B">
        <w:rPr>
          <w:b/>
          <w:bCs/>
          <w:sz w:val="28"/>
          <w:szCs w:val="28"/>
        </w:rPr>
        <w:t xml:space="preserve"> </w:t>
      </w:r>
      <w:proofErr w:type="spellStart"/>
      <w:r w:rsidRPr="00EB086B">
        <w:rPr>
          <w:b/>
          <w:bCs/>
          <w:sz w:val="28"/>
          <w:szCs w:val="28"/>
        </w:rPr>
        <w:t>спрямована</w:t>
      </w:r>
      <w:proofErr w:type="spellEnd"/>
      <w:r w:rsidRPr="00EB086B">
        <w:rPr>
          <w:b/>
          <w:bCs/>
          <w:sz w:val="28"/>
          <w:szCs w:val="28"/>
        </w:rPr>
        <w:t xml:space="preserve"> </w:t>
      </w:r>
      <w:proofErr w:type="spellStart"/>
      <w:r w:rsidRPr="00EB086B">
        <w:rPr>
          <w:b/>
          <w:bCs/>
          <w:sz w:val="28"/>
          <w:szCs w:val="28"/>
        </w:rPr>
        <w:t>Програма</w:t>
      </w:r>
      <w:proofErr w:type="spellEnd"/>
    </w:p>
    <w:p w:rsidR="00032788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proofErr w:type="spellStart"/>
      <w:r w:rsidRPr="0022772A">
        <w:rPr>
          <w:color w:val="000000"/>
          <w:sz w:val="28"/>
          <w:szCs w:val="28"/>
        </w:rPr>
        <w:t>Поширення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терористичних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дій</w:t>
      </w:r>
      <w:proofErr w:type="spellEnd"/>
      <w:r w:rsidRPr="0022772A">
        <w:rPr>
          <w:color w:val="000000"/>
          <w:sz w:val="28"/>
          <w:szCs w:val="28"/>
        </w:rPr>
        <w:t xml:space="preserve">, </w:t>
      </w:r>
      <w:proofErr w:type="spellStart"/>
      <w:r w:rsidRPr="0022772A">
        <w:rPr>
          <w:color w:val="000000"/>
          <w:sz w:val="28"/>
          <w:szCs w:val="28"/>
        </w:rPr>
        <w:t>що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вчиняються</w:t>
      </w:r>
      <w:proofErr w:type="spellEnd"/>
      <w:r w:rsidRPr="0022772A">
        <w:rPr>
          <w:color w:val="000000"/>
          <w:sz w:val="28"/>
          <w:szCs w:val="28"/>
        </w:rPr>
        <w:t xml:space="preserve"> у </w:t>
      </w:r>
      <w:proofErr w:type="spellStart"/>
      <w:r w:rsidRPr="0022772A">
        <w:rPr>
          <w:color w:val="000000"/>
          <w:sz w:val="28"/>
          <w:szCs w:val="28"/>
        </w:rPr>
        <w:t>східних</w:t>
      </w:r>
      <w:proofErr w:type="spellEnd"/>
      <w:r w:rsidRPr="0022772A">
        <w:rPr>
          <w:color w:val="000000"/>
          <w:sz w:val="28"/>
          <w:szCs w:val="28"/>
        </w:rPr>
        <w:t xml:space="preserve"> областях </w:t>
      </w:r>
      <w:proofErr w:type="spellStart"/>
      <w:r w:rsidRPr="0022772A">
        <w:rPr>
          <w:color w:val="000000"/>
          <w:sz w:val="28"/>
          <w:szCs w:val="28"/>
        </w:rPr>
        <w:t>України</w:t>
      </w:r>
      <w:proofErr w:type="spellEnd"/>
      <w:r w:rsidRPr="0022772A">
        <w:rPr>
          <w:color w:val="000000"/>
          <w:sz w:val="28"/>
          <w:szCs w:val="28"/>
        </w:rPr>
        <w:t xml:space="preserve"> незаконно </w:t>
      </w:r>
      <w:proofErr w:type="spellStart"/>
      <w:r w:rsidRPr="0022772A">
        <w:rPr>
          <w:color w:val="000000"/>
          <w:sz w:val="28"/>
          <w:szCs w:val="28"/>
        </w:rPr>
        <w:t>створеними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збройними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формуваннями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проросійського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спрямування</w:t>
      </w:r>
      <w:proofErr w:type="spellEnd"/>
      <w:r w:rsidRPr="0022772A">
        <w:rPr>
          <w:color w:val="000000"/>
          <w:sz w:val="28"/>
          <w:szCs w:val="28"/>
        </w:rPr>
        <w:t xml:space="preserve">, </w:t>
      </w:r>
      <w:proofErr w:type="spellStart"/>
      <w:r w:rsidRPr="0022772A">
        <w:rPr>
          <w:color w:val="000000"/>
          <w:sz w:val="28"/>
          <w:szCs w:val="28"/>
        </w:rPr>
        <w:t>які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користуються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2772A">
        <w:rPr>
          <w:color w:val="000000"/>
          <w:sz w:val="28"/>
          <w:szCs w:val="28"/>
        </w:rPr>
        <w:t>п</w:t>
      </w:r>
      <w:proofErr w:type="gramEnd"/>
      <w:r w:rsidRPr="0022772A">
        <w:rPr>
          <w:color w:val="000000"/>
          <w:sz w:val="28"/>
          <w:szCs w:val="28"/>
        </w:rPr>
        <w:t>ідтримкою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військових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підрозділів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збройних</w:t>
      </w:r>
      <w:proofErr w:type="spellEnd"/>
      <w:r w:rsidRPr="0022772A">
        <w:rPr>
          <w:color w:val="000000"/>
          <w:sz w:val="28"/>
          <w:szCs w:val="28"/>
        </w:rPr>
        <w:t xml:space="preserve"> сил </w:t>
      </w:r>
      <w:proofErr w:type="spellStart"/>
      <w:r w:rsidRPr="0022772A">
        <w:rPr>
          <w:color w:val="000000"/>
          <w:sz w:val="28"/>
          <w:szCs w:val="28"/>
        </w:rPr>
        <w:t>Російської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Федерації</w:t>
      </w:r>
      <w:proofErr w:type="spellEnd"/>
      <w:r w:rsidRPr="0022772A">
        <w:rPr>
          <w:color w:val="000000"/>
          <w:sz w:val="28"/>
          <w:szCs w:val="28"/>
        </w:rPr>
        <w:t xml:space="preserve">, </w:t>
      </w:r>
      <w:proofErr w:type="spellStart"/>
      <w:r w:rsidRPr="0022772A">
        <w:rPr>
          <w:color w:val="000000"/>
          <w:sz w:val="28"/>
          <w:szCs w:val="28"/>
        </w:rPr>
        <w:t>поглиблення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соціальної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напруги</w:t>
      </w:r>
      <w:proofErr w:type="spellEnd"/>
      <w:r w:rsidRPr="0022772A">
        <w:rPr>
          <w:color w:val="000000"/>
          <w:sz w:val="28"/>
          <w:szCs w:val="28"/>
        </w:rPr>
        <w:t xml:space="preserve"> на </w:t>
      </w:r>
      <w:proofErr w:type="spellStart"/>
      <w:r w:rsidRPr="0022772A">
        <w:rPr>
          <w:color w:val="000000"/>
          <w:sz w:val="28"/>
          <w:szCs w:val="28"/>
        </w:rPr>
        <w:t>цій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території</w:t>
      </w:r>
      <w:proofErr w:type="spellEnd"/>
      <w:r w:rsidR="004A6924">
        <w:rPr>
          <w:color w:val="000000"/>
          <w:sz w:val="28"/>
          <w:szCs w:val="28"/>
        </w:rPr>
        <w:t xml:space="preserve">, а </w:t>
      </w:r>
      <w:proofErr w:type="spellStart"/>
      <w:r w:rsidR="004A6924">
        <w:rPr>
          <w:color w:val="000000"/>
          <w:sz w:val="28"/>
          <w:szCs w:val="28"/>
        </w:rPr>
        <w:t>також</w:t>
      </w:r>
      <w:proofErr w:type="spellEnd"/>
      <w:r w:rsidR="004A6924">
        <w:rPr>
          <w:color w:val="000000"/>
          <w:sz w:val="28"/>
          <w:szCs w:val="28"/>
        </w:rPr>
        <w:t xml:space="preserve"> </w:t>
      </w:r>
      <w:proofErr w:type="spellStart"/>
      <w:r w:rsidR="004A6924">
        <w:rPr>
          <w:color w:val="000000"/>
          <w:sz w:val="28"/>
          <w:szCs w:val="28"/>
        </w:rPr>
        <w:t>загроза</w:t>
      </w:r>
      <w:proofErr w:type="spellEnd"/>
      <w:r w:rsidR="004A6924">
        <w:rPr>
          <w:color w:val="000000"/>
          <w:sz w:val="28"/>
          <w:szCs w:val="28"/>
        </w:rPr>
        <w:t xml:space="preserve"> </w:t>
      </w:r>
      <w:proofErr w:type="spellStart"/>
      <w:r w:rsidR="004A6924">
        <w:rPr>
          <w:color w:val="000000"/>
          <w:sz w:val="28"/>
          <w:szCs w:val="28"/>
        </w:rPr>
        <w:t>територіальн</w:t>
      </w:r>
      <w:r w:rsidR="004A6924">
        <w:rPr>
          <w:color w:val="000000"/>
          <w:sz w:val="28"/>
          <w:szCs w:val="28"/>
          <w:lang w:val="uk-UA"/>
        </w:rPr>
        <w:t>ій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цілісності</w:t>
      </w:r>
      <w:proofErr w:type="spellEnd"/>
      <w:r w:rsidRPr="0022772A">
        <w:rPr>
          <w:color w:val="000000"/>
          <w:sz w:val="28"/>
          <w:szCs w:val="28"/>
        </w:rPr>
        <w:t xml:space="preserve"> та </w:t>
      </w:r>
      <w:proofErr w:type="spellStart"/>
      <w:r w:rsidRPr="0022772A">
        <w:rPr>
          <w:color w:val="000000"/>
          <w:sz w:val="28"/>
          <w:szCs w:val="28"/>
        </w:rPr>
        <w:t>незалежності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держави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вимагають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реалізації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заходів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2772A">
        <w:rPr>
          <w:color w:val="000000"/>
          <w:sz w:val="28"/>
          <w:szCs w:val="28"/>
        </w:rPr>
        <w:t>п</w:t>
      </w:r>
      <w:proofErr w:type="gramEnd"/>
      <w:r w:rsidRPr="0022772A">
        <w:rPr>
          <w:color w:val="000000"/>
          <w:sz w:val="28"/>
          <w:szCs w:val="28"/>
        </w:rPr>
        <w:t>ідготовки</w:t>
      </w:r>
      <w:proofErr w:type="spellEnd"/>
      <w:r w:rsidRPr="0022772A">
        <w:rPr>
          <w:color w:val="000000"/>
          <w:sz w:val="28"/>
          <w:szCs w:val="28"/>
        </w:rPr>
        <w:t xml:space="preserve"> та </w:t>
      </w:r>
      <w:proofErr w:type="spellStart"/>
      <w:r w:rsidRPr="0022772A">
        <w:rPr>
          <w:color w:val="000000"/>
          <w:sz w:val="28"/>
          <w:szCs w:val="28"/>
        </w:rPr>
        <w:t>проведення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мобілізації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людських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і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транспортних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ресурсів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боєздатності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особового</w:t>
      </w:r>
      <w:proofErr w:type="spellEnd"/>
      <w:r>
        <w:rPr>
          <w:color w:val="000000"/>
          <w:sz w:val="28"/>
          <w:szCs w:val="28"/>
        </w:rPr>
        <w:t xml:space="preserve"> складу </w:t>
      </w:r>
      <w:proofErr w:type="spellStart"/>
      <w:r>
        <w:rPr>
          <w:color w:val="000000"/>
          <w:sz w:val="28"/>
          <w:szCs w:val="28"/>
        </w:rPr>
        <w:t>роти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загонів</w:t>
      </w:r>
      <w:proofErr w:type="spellEnd"/>
      <w:r>
        <w:rPr>
          <w:color w:val="000000"/>
          <w:sz w:val="28"/>
          <w:szCs w:val="28"/>
        </w:rPr>
        <w:t xml:space="preserve"> оборони </w:t>
      </w:r>
      <w:r w:rsidRPr="0022772A">
        <w:rPr>
          <w:color w:val="000000"/>
          <w:sz w:val="28"/>
          <w:szCs w:val="28"/>
        </w:rPr>
        <w:t xml:space="preserve">на </w:t>
      </w:r>
      <w:proofErr w:type="spellStart"/>
      <w:r w:rsidRPr="0022772A">
        <w:rPr>
          <w:color w:val="000000"/>
          <w:sz w:val="28"/>
          <w:szCs w:val="28"/>
        </w:rPr>
        <w:t>території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міста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Ніжина</w:t>
      </w:r>
      <w:proofErr w:type="spellEnd"/>
      <w:r>
        <w:rPr>
          <w:color w:val="000000"/>
          <w:sz w:val="28"/>
          <w:szCs w:val="28"/>
        </w:rPr>
        <w:t>.</w:t>
      </w:r>
    </w:p>
    <w:p w:rsidR="00032788" w:rsidRDefault="00032788" w:rsidP="00032788">
      <w:pPr>
        <w:autoSpaceDE w:val="0"/>
        <w:autoSpaceDN w:val="0"/>
        <w:ind w:firstLine="708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</w:t>
      </w:r>
    </w:p>
    <w:p w:rsidR="00032788" w:rsidRPr="0022772A" w:rsidRDefault="00032788" w:rsidP="00032788">
      <w:pPr>
        <w:autoSpaceDE w:val="0"/>
        <w:autoSpaceDN w:val="0"/>
        <w:ind w:firstLine="708"/>
        <w:jc w:val="both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3</w:t>
      </w:r>
      <w:r w:rsidRPr="0022772A">
        <w:rPr>
          <w:b/>
          <w:bCs/>
          <w:color w:val="000000"/>
          <w:sz w:val="28"/>
          <w:szCs w:val="28"/>
        </w:rPr>
        <w:t xml:space="preserve">. Мета </w:t>
      </w:r>
      <w:proofErr w:type="spellStart"/>
      <w:r w:rsidRPr="0022772A"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032788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2772A">
        <w:rPr>
          <w:color w:val="000000"/>
          <w:sz w:val="28"/>
          <w:szCs w:val="28"/>
        </w:rPr>
        <w:t xml:space="preserve">Метою </w:t>
      </w:r>
      <w:proofErr w:type="spellStart"/>
      <w:r w:rsidRPr="0022772A">
        <w:rPr>
          <w:color w:val="000000"/>
          <w:sz w:val="28"/>
          <w:szCs w:val="28"/>
        </w:rPr>
        <w:t>Програми</w:t>
      </w:r>
      <w:proofErr w:type="spellEnd"/>
      <w:proofErr w:type="gramStart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є</w:t>
      </w:r>
      <w:proofErr w:type="spellEnd"/>
      <w:r w:rsidRPr="0022772A">
        <w:rPr>
          <w:color w:val="000000"/>
          <w:sz w:val="28"/>
          <w:szCs w:val="28"/>
        </w:rPr>
        <w:t xml:space="preserve"> :</w:t>
      </w:r>
      <w:proofErr w:type="gramEnd"/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605CB">
        <w:rPr>
          <w:color w:val="000000"/>
          <w:sz w:val="28"/>
          <w:szCs w:val="28"/>
        </w:rPr>
        <w:t>.</w:t>
      </w:r>
      <w:r w:rsidR="007605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Проведення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2772A">
        <w:rPr>
          <w:color w:val="000000"/>
          <w:sz w:val="28"/>
          <w:szCs w:val="28"/>
        </w:rPr>
        <w:t>п</w:t>
      </w:r>
      <w:proofErr w:type="gramEnd"/>
      <w:r w:rsidRPr="0022772A">
        <w:rPr>
          <w:color w:val="000000"/>
          <w:sz w:val="28"/>
          <w:szCs w:val="28"/>
        </w:rPr>
        <w:t>ідготовки</w:t>
      </w:r>
      <w:proofErr w:type="spellEnd"/>
      <w:r w:rsidRPr="0022772A">
        <w:rPr>
          <w:color w:val="000000"/>
          <w:sz w:val="28"/>
          <w:szCs w:val="28"/>
        </w:rPr>
        <w:t xml:space="preserve"> до призову </w:t>
      </w:r>
      <w:proofErr w:type="spellStart"/>
      <w:r w:rsidRPr="0022772A">
        <w:rPr>
          <w:color w:val="000000"/>
          <w:sz w:val="28"/>
          <w:szCs w:val="28"/>
        </w:rPr>
        <w:t>громадян</w:t>
      </w:r>
      <w:proofErr w:type="spellEnd"/>
      <w:r w:rsidRPr="0022772A">
        <w:rPr>
          <w:color w:val="000000"/>
          <w:sz w:val="28"/>
          <w:szCs w:val="28"/>
        </w:rPr>
        <w:t xml:space="preserve"> на </w:t>
      </w:r>
      <w:proofErr w:type="spellStart"/>
      <w:r w:rsidRPr="0022772A">
        <w:rPr>
          <w:color w:val="000000"/>
          <w:sz w:val="28"/>
          <w:szCs w:val="28"/>
        </w:rPr>
        <w:t>строкову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військову</w:t>
      </w:r>
      <w:proofErr w:type="spellEnd"/>
      <w:r w:rsidRPr="0022772A">
        <w:rPr>
          <w:color w:val="000000"/>
          <w:sz w:val="28"/>
          <w:szCs w:val="28"/>
        </w:rPr>
        <w:t xml:space="preserve"> службу та </w:t>
      </w:r>
      <w:proofErr w:type="spellStart"/>
      <w:r w:rsidRPr="0022772A">
        <w:rPr>
          <w:color w:val="000000"/>
          <w:sz w:val="28"/>
          <w:szCs w:val="28"/>
        </w:rPr>
        <w:t>військову</w:t>
      </w:r>
      <w:proofErr w:type="spellEnd"/>
      <w:r w:rsidRPr="0022772A">
        <w:rPr>
          <w:color w:val="000000"/>
          <w:sz w:val="28"/>
          <w:szCs w:val="28"/>
        </w:rPr>
        <w:t xml:space="preserve"> службу за контрактом.</w:t>
      </w:r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05CB">
        <w:rPr>
          <w:color w:val="000000"/>
          <w:sz w:val="28"/>
          <w:szCs w:val="28"/>
        </w:rPr>
        <w:t>.</w:t>
      </w:r>
      <w:r w:rsidR="007605C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Проведення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якісного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оповіщення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військовозобов'язаних</w:t>
      </w:r>
      <w:proofErr w:type="spellEnd"/>
      <w:r w:rsidRPr="0022772A">
        <w:rPr>
          <w:color w:val="000000"/>
          <w:sz w:val="28"/>
          <w:szCs w:val="28"/>
        </w:rPr>
        <w:t xml:space="preserve">, </w:t>
      </w:r>
      <w:proofErr w:type="spellStart"/>
      <w:r w:rsidRPr="0022772A">
        <w:rPr>
          <w:color w:val="000000"/>
          <w:sz w:val="28"/>
          <w:szCs w:val="28"/>
        </w:rPr>
        <w:t>які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проживають</w:t>
      </w:r>
      <w:proofErr w:type="spellEnd"/>
      <w:r w:rsidRPr="0022772A">
        <w:rPr>
          <w:color w:val="000000"/>
          <w:sz w:val="28"/>
          <w:szCs w:val="28"/>
        </w:rPr>
        <w:t xml:space="preserve"> на </w:t>
      </w:r>
      <w:proofErr w:type="spellStart"/>
      <w:r w:rsidRPr="0022772A">
        <w:rPr>
          <w:color w:val="000000"/>
          <w:sz w:val="28"/>
          <w:szCs w:val="28"/>
        </w:rPr>
        <w:t>території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міста</w:t>
      </w:r>
      <w:proofErr w:type="spellEnd"/>
      <w:r w:rsidRPr="0022772A">
        <w:rPr>
          <w:color w:val="000000"/>
          <w:sz w:val="28"/>
          <w:szCs w:val="28"/>
        </w:rPr>
        <w:t>.</w:t>
      </w:r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2772A">
        <w:rPr>
          <w:color w:val="000000"/>
          <w:sz w:val="28"/>
          <w:szCs w:val="28"/>
        </w:rPr>
        <w:t xml:space="preserve">. </w:t>
      </w:r>
      <w:proofErr w:type="spellStart"/>
      <w:r w:rsidRPr="0022772A">
        <w:rPr>
          <w:color w:val="000000"/>
          <w:sz w:val="28"/>
          <w:szCs w:val="28"/>
        </w:rPr>
        <w:t>Проведення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роз'яснювальної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роботи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серед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військовозобов'язаних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щодо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проходження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військової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служби</w:t>
      </w:r>
      <w:proofErr w:type="spellEnd"/>
      <w:r w:rsidRPr="0022772A">
        <w:rPr>
          <w:color w:val="000000"/>
          <w:sz w:val="28"/>
          <w:szCs w:val="28"/>
        </w:rPr>
        <w:t xml:space="preserve"> за контрактом та по </w:t>
      </w:r>
      <w:proofErr w:type="spellStart"/>
      <w:r w:rsidRPr="0022772A">
        <w:rPr>
          <w:color w:val="000000"/>
          <w:sz w:val="28"/>
          <w:szCs w:val="28"/>
        </w:rPr>
        <w:t>мобілізації</w:t>
      </w:r>
      <w:proofErr w:type="spellEnd"/>
      <w:r w:rsidRPr="0022772A">
        <w:rPr>
          <w:color w:val="000000"/>
          <w:sz w:val="28"/>
          <w:szCs w:val="28"/>
        </w:rPr>
        <w:t>.</w:t>
      </w:r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2772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22772A">
        <w:rPr>
          <w:color w:val="000000"/>
          <w:sz w:val="28"/>
          <w:szCs w:val="28"/>
        </w:rPr>
        <w:t>П</w:t>
      </w:r>
      <w:proofErr w:type="gramEnd"/>
      <w:r w:rsidRPr="0022772A">
        <w:rPr>
          <w:color w:val="000000"/>
          <w:sz w:val="28"/>
          <w:szCs w:val="28"/>
        </w:rPr>
        <w:t>ідготовка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рот</w:t>
      </w:r>
      <w:r>
        <w:rPr>
          <w:color w:val="000000"/>
          <w:sz w:val="28"/>
          <w:szCs w:val="28"/>
        </w:rPr>
        <w:t>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охорони</w:t>
      </w:r>
      <w:proofErr w:type="spellEnd"/>
      <w:r w:rsidRPr="0022772A">
        <w:rPr>
          <w:color w:val="000000"/>
          <w:sz w:val="28"/>
          <w:szCs w:val="28"/>
        </w:rPr>
        <w:t xml:space="preserve">, </w:t>
      </w:r>
      <w:proofErr w:type="spellStart"/>
      <w:r w:rsidRPr="0022772A">
        <w:rPr>
          <w:color w:val="000000"/>
          <w:sz w:val="28"/>
          <w:szCs w:val="28"/>
        </w:rPr>
        <w:t>загонів</w:t>
      </w:r>
      <w:proofErr w:type="spellEnd"/>
      <w:r w:rsidRPr="0022772A">
        <w:rPr>
          <w:color w:val="000000"/>
          <w:sz w:val="28"/>
          <w:szCs w:val="28"/>
        </w:rPr>
        <w:t xml:space="preserve"> оборони для </w:t>
      </w:r>
      <w:proofErr w:type="spellStart"/>
      <w:r w:rsidRPr="0022772A">
        <w:rPr>
          <w:color w:val="000000"/>
          <w:sz w:val="28"/>
          <w:szCs w:val="28"/>
        </w:rPr>
        <w:t>боротьби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</w:t>
      </w:r>
      <w:proofErr w:type="spellEnd"/>
      <w:r w:rsidRPr="0022772A">
        <w:rPr>
          <w:color w:val="000000"/>
          <w:sz w:val="28"/>
          <w:szCs w:val="28"/>
        </w:rPr>
        <w:t xml:space="preserve"> незаконно </w:t>
      </w:r>
      <w:proofErr w:type="spellStart"/>
      <w:r w:rsidRPr="0022772A">
        <w:rPr>
          <w:color w:val="000000"/>
          <w:sz w:val="28"/>
          <w:szCs w:val="28"/>
        </w:rPr>
        <w:t>створеними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озброєними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формуваннями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агресора</w:t>
      </w:r>
      <w:proofErr w:type="spellEnd"/>
      <w:r w:rsidRPr="0022772A">
        <w:rPr>
          <w:color w:val="000000"/>
          <w:sz w:val="28"/>
          <w:szCs w:val="28"/>
        </w:rPr>
        <w:t xml:space="preserve"> на </w:t>
      </w:r>
      <w:proofErr w:type="spellStart"/>
      <w:r w:rsidRPr="0022772A">
        <w:rPr>
          <w:color w:val="000000"/>
          <w:sz w:val="28"/>
          <w:szCs w:val="28"/>
        </w:rPr>
        <w:t>території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міста</w:t>
      </w:r>
      <w:proofErr w:type="spellEnd"/>
      <w:r w:rsidRPr="0022772A">
        <w:rPr>
          <w:color w:val="000000"/>
          <w:sz w:val="28"/>
          <w:szCs w:val="28"/>
        </w:rPr>
        <w:t>.</w:t>
      </w:r>
    </w:p>
    <w:p w:rsidR="00032788" w:rsidRDefault="00032788" w:rsidP="00032788">
      <w:pPr>
        <w:pStyle w:val="a5"/>
        <w:spacing w:before="0" w:beforeAutospacing="0" w:after="0" w:afterAutospacing="0"/>
        <w:ind w:left="72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</w:t>
      </w:r>
    </w:p>
    <w:p w:rsidR="00032788" w:rsidRPr="005B4168" w:rsidRDefault="00032788" w:rsidP="006B771A">
      <w:pPr>
        <w:pStyle w:val="a5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  <w:r w:rsidRPr="00682A2D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6B771A">
        <w:rPr>
          <w:b/>
          <w:sz w:val="28"/>
          <w:szCs w:val="28"/>
          <w:lang w:val="uk-UA"/>
        </w:rPr>
        <w:t>О</w:t>
      </w:r>
      <w:proofErr w:type="spellStart"/>
      <w:r>
        <w:rPr>
          <w:b/>
          <w:sz w:val="28"/>
          <w:szCs w:val="28"/>
        </w:rPr>
        <w:t>сновні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завдання</w:t>
      </w:r>
      <w:proofErr w:type="spellEnd"/>
      <w:r w:rsidRPr="001C61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та заходи з реалізації Програми</w:t>
      </w:r>
    </w:p>
    <w:p w:rsidR="00032788" w:rsidRPr="003C2E9D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  <w:lang w:val="uk-UA"/>
        </w:rPr>
      </w:pPr>
      <w:r w:rsidRPr="00101B0D">
        <w:rPr>
          <w:color w:val="000000"/>
          <w:sz w:val="28"/>
          <w:szCs w:val="28"/>
          <w:lang w:val="uk-UA"/>
        </w:rPr>
        <w:t>1. Сприяння Ніжинському  об'єднаному міському військовому комісаріату у проведенні заходів із</w:t>
      </w:r>
      <w:r w:rsidR="00101B0D">
        <w:rPr>
          <w:color w:val="000000"/>
          <w:sz w:val="28"/>
          <w:szCs w:val="28"/>
          <w:lang w:val="uk-UA"/>
        </w:rPr>
        <w:t xml:space="preserve"> мобілізаційної підготовки та перепідготовки</w:t>
      </w:r>
      <w:r w:rsidR="007605CB">
        <w:rPr>
          <w:color w:val="000000"/>
          <w:sz w:val="28"/>
          <w:szCs w:val="28"/>
          <w:lang w:val="uk-UA"/>
        </w:rPr>
        <w:t xml:space="preserve">, </w:t>
      </w:r>
      <w:r w:rsidRPr="007605CB">
        <w:rPr>
          <w:color w:val="000000"/>
          <w:sz w:val="28"/>
          <w:szCs w:val="28"/>
          <w:lang w:val="uk-UA"/>
        </w:rPr>
        <w:t>мобілізації лю</w:t>
      </w:r>
      <w:r w:rsidR="007605CB">
        <w:rPr>
          <w:color w:val="000000"/>
          <w:sz w:val="28"/>
          <w:szCs w:val="28"/>
          <w:lang w:val="uk-UA"/>
        </w:rPr>
        <w:t xml:space="preserve">дських та транспортних ресурсів, </w:t>
      </w:r>
      <w:r w:rsidRPr="007605CB">
        <w:rPr>
          <w:color w:val="000000"/>
          <w:sz w:val="28"/>
          <w:szCs w:val="28"/>
          <w:lang w:val="uk-UA"/>
        </w:rPr>
        <w:t>призову громад</w:t>
      </w:r>
      <w:r w:rsidR="007605CB">
        <w:rPr>
          <w:color w:val="000000"/>
          <w:sz w:val="28"/>
          <w:szCs w:val="28"/>
          <w:lang w:val="uk-UA"/>
        </w:rPr>
        <w:t xml:space="preserve">ян на строкову військову службу, </w:t>
      </w:r>
      <w:r w:rsidRPr="007605CB">
        <w:rPr>
          <w:color w:val="000000"/>
          <w:sz w:val="28"/>
          <w:szCs w:val="28"/>
          <w:lang w:val="uk-UA"/>
        </w:rPr>
        <w:t xml:space="preserve"> призову громадян на військову службу за контрактом</w:t>
      </w:r>
      <w:r>
        <w:rPr>
          <w:color w:val="000000"/>
          <w:sz w:val="28"/>
          <w:szCs w:val="28"/>
          <w:lang w:val="uk-UA"/>
        </w:rPr>
        <w:t>.</w:t>
      </w:r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2772A">
        <w:rPr>
          <w:color w:val="000000"/>
          <w:sz w:val="28"/>
          <w:szCs w:val="28"/>
        </w:rPr>
        <w:t xml:space="preserve">2. </w:t>
      </w:r>
      <w:proofErr w:type="spellStart"/>
      <w:r w:rsidRPr="0022772A">
        <w:rPr>
          <w:color w:val="000000"/>
          <w:sz w:val="28"/>
          <w:szCs w:val="28"/>
        </w:rPr>
        <w:t>Проведення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r w:rsidR="00101B0D">
        <w:rPr>
          <w:color w:val="000000"/>
          <w:sz w:val="28"/>
          <w:szCs w:val="28"/>
          <w:lang w:val="uk-UA"/>
        </w:rPr>
        <w:t>регулярних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зборів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особового</w:t>
      </w:r>
      <w:proofErr w:type="spellEnd"/>
      <w:r w:rsidRPr="0022772A">
        <w:rPr>
          <w:color w:val="000000"/>
          <w:sz w:val="28"/>
          <w:szCs w:val="28"/>
        </w:rPr>
        <w:t xml:space="preserve"> складу </w:t>
      </w:r>
      <w:proofErr w:type="spellStart"/>
      <w:r w:rsidRPr="0022772A">
        <w:rPr>
          <w:color w:val="000000"/>
          <w:sz w:val="28"/>
          <w:szCs w:val="28"/>
        </w:rPr>
        <w:t>рот</w:t>
      </w:r>
      <w:r>
        <w:rPr>
          <w:color w:val="000000"/>
          <w:sz w:val="28"/>
          <w:szCs w:val="28"/>
        </w:rPr>
        <w:t>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охорони</w:t>
      </w:r>
      <w:proofErr w:type="spellEnd"/>
      <w:r w:rsidRPr="0022772A">
        <w:rPr>
          <w:color w:val="000000"/>
          <w:sz w:val="28"/>
          <w:szCs w:val="28"/>
        </w:rPr>
        <w:t xml:space="preserve"> та </w:t>
      </w:r>
      <w:proofErr w:type="spellStart"/>
      <w:r w:rsidRPr="0022772A">
        <w:rPr>
          <w:color w:val="000000"/>
          <w:sz w:val="28"/>
          <w:szCs w:val="28"/>
        </w:rPr>
        <w:t>загоні</w:t>
      </w:r>
      <w:proofErr w:type="gramStart"/>
      <w:r w:rsidRPr="0022772A">
        <w:rPr>
          <w:color w:val="000000"/>
          <w:sz w:val="28"/>
          <w:szCs w:val="28"/>
        </w:rPr>
        <w:t>в</w:t>
      </w:r>
      <w:proofErr w:type="spellEnd"/>
      <w:r w:rsidRPr="0022772A">
        <w:rPr>
          <w:color w:val="000000"/>
          <w:sz w:val="28"/>
          <w:szCs w:val="28"/>
        </w:rPr>
        <w:t xml:space="preserve"> оборони</w:t>
      </w:r>
      <w:proofErr w:type="gramEnd"/>
      <w:r w:rsidR="000D5D8B">
        <w:rPr>
          <w:color w:val="000000"/>
          <w:sz w:val="28"/>
          <w:szCs w:val="28"/>
          <w:lang w:val="uk-UA"/>
        </w:rPr>
        <w:t xml:space="preserve"> міста Ніжина</w:t>
      </w:r>
      <w:r w:rsidRPr="0022772A">
        <w:rPr>
          <w:color w:val="000000"/>
          <w:sz w:val="28"/>
          <w:szCs w:val="28"/>
        </w:rPr>
        <w:t>.</w:t>
      </w:r>
    </w:p>
    <w:p w:rsidR="00032788" w:rsidRDefault="00032788" w:rsidP="00032788">
      <w:pPr>
        <w:autoSpaceDE w:val="0"/>
        <w:autoSpaceDN w:val="0"/>
        <w:ind w:firstLine="708"/>
        <w:jc w:val="both"/>
        <w:outlineLvl w:val="2"/>
        <w:rPr>
          <w:color w:val="000000"/>
          <w:sz w:val="28"/>
          <w:szCs w:val="28"/>
        </w:rPr>
      </w:pPr>
      <w:r w:rsidRPr="005B4168">
        <w:rPr>
          <w:bCs/>
          <w:color w:val="000000"/>
          <w:sz w:val="28"/>
          <w:szCs w:val="28"/>
          <w:lang w:val="uk-UA"/>
        </w:rPr>
        <w:t xml:space="preserve">3. </w:t>
      </w:r>
      <w:proofErr w:type="gramStart"/>
      <w:r w:rsidRPr="005B4168">
        <w:rPr>
          <w:bCs/>
          <w:color w:val="000000"/>
          <w:sz w:val="28"/>
          <w:szCs w:val="28"/>
        </w:rPr>
        <w:t>Напрямки</w:t>
      </w:r>
      <w:proofErr w:type="gramEnd"/>
      <w:r w:rsidRPr="005B4168">
        <w:rPr>
          <w:bCs/>
          <w:color w:val="000000"/>
          <w:sz w:val="28"/>
          <w:szCs w:val="28"/>
        </w:rPr>
        <w:t xml:space="preserve"> </w:t>
      </w:r>
      <w:proofErr w:type="spellStart"/>
      <w:r w:rsidRPr="005B4168">
        <w:rPr>
          <w:bCs/>
          <w:color w:val="000000"/>
          <w:sz w:val="28"/>
          <w:szCs w:val="28"/>
        </w:rPr>
        <w:t>діяльності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Програми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32788" w:rsidRPr="00BC5A7F" w:rsidRDefault="00032788" w:rsidP="00032788">
      <w:pPr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5123" w:type="pct"/>
        <w:tblLayout w:type="fixed"/>
        <w:tblCellMar>
          <w:left w:w="0" w:type="dxa"/>
          <w:right w:w="0" w:type="dxa"/>
        </w:tblCellMar>
        <w:tblLook w:val="00A0"/>
      </w:tblPr>
      <w:tblGrid>
        <w:gridCol w:w="405"/>
        <w:gridCol w:w="2548"/>
        <w:gridCol w:w="1439"/>
        <w:gridCol w:w="1726"/>
        <w:gridCol w:w="1529"/>
        <w:gridCol w:w="1312"/>
        <w:gridCol w:w="1009"/>
      </w:tblGrid>
      <w:tr w:rsidR="00032788" w:rsidRPr="0022772A" w:rsidTr="00101B0D">
        <w:tc>
          <w:tcPr>
            <w:tcW w:w="20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 xml:space="preserve">N </w:t>
            </w:r>
            <w:proofErr w:type="spellStart"/>
            <w:r w:rsidRPr="0022772A">
              <w:rPr>
                <w:color w:val="000000"/>
              </w:rPr>
              <w:t>з</w:t>
            </w:r>
            <w:proofErr w:type="spellEnd"/>
            <w:r w:rsidRPr="0022772A">
              <w:rPr>
                <w:color w:val="000000"/>
              </w:rPr>
              <w:t>/</w:t>
            </w:r>
            <w:proofErr w:type="spellStart"/>
            <w:proofErr w:type="gramStart"/>
            <w:r w:rsidRPr="0022772A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27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3C2E9D" w:rsidRDefault="00032788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2E9D">
              <w:rPr>
                <w:color w:val="000000"/>
                <w:sz w:val="22"/>
                <w:szCs w:val="22"/>
              </w:rPr>
              <w:t>Перелі</w:t>
            </w:r>
            <w:proofErr w:type="gramStart"/>
            <w:r w:rsidRPr="003C2E9D">
              <w:rPr>
                <w:color w:val="000000"/>
                <w:sz w:val="22"/>
                <w:szCs w:val="22"/>
              </w:rPr>
              <w:t>к</w:t>
            </w:r>
            <w:proofErr w:type="spellEnd"/>
            <w:proofErr w:type="gramEnd"/>
            <w:r w:rsidRPr="003C2E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заходів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Програми</w:t>
            </w:r>
            <w:proofErr w:type="spellEnd"/>
          </w:p>
        </w:tc>
        <w:tc>
          <w:tcPr>
            <w:tcW w:w="72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3C2E9D" w:rsidRDefault="00032788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3C2E9D">
              <w:rPr>
                <w:color w:val="000000"/>
                <w:sz w:val="22"/>
                <w:szCs w:val="22"/>
              </w:rPr>
              <w:t xml:space="preserve">Строк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виконання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 xml:space="preserve"> заходу</w:t>
            </w:r>
          </w:p>
        </w:tc>
        <w:tc>
          <w:tcPr>
            <w:tcW w:w="86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3C2E9D" w:rsidRDefault="00032788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2E9D">
              <w:rPr>
                <w:color w:val="000000"/>
                <w:sz w:val="22"/>
                <w:szCs w:val="22"/>
              </w:rPr>
              <w:t>Виконавці</w:t>
            </w:r>
            <w:proofErr w:type="spellEnd"/>
          </w:p>
        </w:tc>
        <w:tc>
          <w:tcPr>
            <w:tcW w:w="76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3C2E9D" w:rsidRDefault="00032788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2E9D">
              <w:rPr>
                <w:color w:val="000000"/>
                <w:sz w:val="22"/>
                <w:szCs w:val="22"/>
              </w:rPr>
              <w:t>Джерело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фінансування</w:t>
            </w:r>
            <w:proofErr w:type="spellEnd"/>
          </w:p>
        </w:tc>
        <w:tc>
          <w:tcPr>
            <w:tcW w:w="65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Default="00032788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3C2E9D">
              <w:rPr>
                <w:color w:val="000000"/>
                <w:sz w:val="22"/>
                <w:szCs w:val="22"/>
              </w:rPr>
              <w:t>Орієнтовні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обсяги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C2E9D">
              <w:rPr>
                <w:color w:val="000000"/>
                <w:sz w:val="22"/>
                <w:szCs w:val="22"/>
              </w:rPr>
              <w:t>фінансуван</w:t>
            </w:r>
            <w:proofErr w:type="spellEnd"/>
          </w:p>
          <w:p w:rsidR="00032788" w:rsidRPr="003C2E9D" w:rsidRDefault="00032788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2E9D">
              <w:rPr>
                <w:color w:val="000000"/>
                <w:sz w:val="22"/>
                <w:szCs w:val="22"/>
              </w:rPr>
              <w:t>ня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>, тис</w:t>
            </w:r>
            <w:proofErr w:type="gramStart"/>
            <w:r w:rsidRPr="003C2E9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3C2E9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2E9D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C2E9D">
              <w:rPr>
                <w:color w:val="000000"/>
                <w:sz w:val="22"/>
                <w:szCs w:val="22"/>
              </w:rPr>
              <w:t>рн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0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3C2E9D" w:rsidRDefault="00032788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C2E9D">
              <w:rPr>
                <w:color w:val="000000"/>
                <w:sz w:val="22"/>
                <w:szCs w:val="22"/>
              </w:rPr>
              <w:t>Очікуваний</w:t>
            </w:r>
            <w:proofErr w:type="spellEnd"/>
            <w:r w:rsidRPr="003C2E9D">
              <w:rPr>
                <w:color w:val="000000"/>
                <w:sz w:val="22"/>
                <w:szCs w:val="22"/>
              </w:rPr>
              <w:t xml:space="preserve"> результат</w:t>
            </w:r>
          </w:p>
        </w:tc>
      </w:tr>
      <w:tr w:rsidR="00032788" w:rsidRPr="0022772A" w:rsidTr="00101B0D">
        <w:tc>
          <w:tcPr>
            <w:tcW w:w="20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1</w:t>
            </w:r>
          </w:p>
        </w:tc>
        <w:tc>
          <w:tcPr>
            <w:tcW w:w="127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2</w:t>
            </w:r>
          </w:p>
        </w:tc>
        <w:tc>
          <w:tcPr>
            <w:tcW w:w="72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3</w:t>
            </w:r>
          </w:p>
        </w:tc>
        <w:tc>
          <w:tcPr>
            <w:tcW w:w="86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4</w:t>
            </w:r>
          </w:p>
        </w:tc>
        <w:tc>
          <w:tcPr>
            <w:tcW w:w="76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5</w:t>
            </w:r>
          </w:p>
        </w:tc>
        <w:tc>
          <w:tcPr>
            <w:tcW w:w="65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6</w:t>
            </w:r>
          </w:p>
        </w:tc>
        <w:tc>
          <w:tcPr>
            <w:tcW w:w="50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7</w:t>
            </w:r>
          </w:p>
        </w:tc>
      </w:tr>
      <w:tr w:rsidR="00032788" w:rsidRPr="00FE7D75" w:rsidTr="00101B0D">
        <w:tc>
          <w:tcPr>
            <w:tcW w:w="20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101B0D" w:rsidRDefault="00101B0D" w:rsidP="005E4B65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Default="004A692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Виконання заходів по обл</w:t>
            </w:r>
            <w:r w:rsidR="00856F71">
              <w:rPr>
                <w:color w:val="000000"/>
                <w:sz w:val="22"/>
                <w:szCs w:val="22"/>
                <w:lang w:val="uk-UA"/>
              </w:rPr>
              <w:t>аштуванню і утриманню полігону</w:t>
            </w:r>
            <w:r w:rsidR="00D41CFC">
              <w:rPr>
                <w:color w:val="000000"/>
                <w:sz w:val="22"/>
                <w:szCs w:val="22"/>
                <w:lang w:val="uk-UA"/>
              </w:rPr>
              <w:t>(майданчику)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для проведення навчань, підготовки </w:t>
            </w:r>
            <w:r w:rsidR="00A80148">
              <w:rPr>
                <w:color w:val="000000"/>
                <w:sz w:val="22"/>
                <w:szCs w:val="22"/>
                <w:lang w:val="uk-UA"/>
              </w:rPr>
              <w:t>та перепідготовки громадян України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до служби за контрактом, по мобілізації, а також підтримки боєздатності особового складу роти охорони та загонів оборони на території </w:t>
            </w: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міста Ніжина</w:t>
            </w:r>
          </w:p>
          <w:p w:rsidR="00313164" w:rsidRDefault="0031316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313164" w:rsidRDefault="0031316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313164" w:rsidRDefault="0031316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313164" w:rsidRDefault="0031316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313164" w:rsidRDefault="0031316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  <w:p w:rsidR="00313164" w:rsidRPr="00313164" w:rsidRDefault="0031316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2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4A6924" w:rsidRDefault="004A6924" w:rsidP="004A6924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lastRenderedPageBreak/>
              <w:t>Протягом року</w:t>
            </w:r>
          </w:p>
        </w:tc>
        <w:tc>
          <w:tcPr>
            <w:tcW w:w="86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C37216" w:rsidRDefault="00EA64CC" w:rsidP="00EA64CC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житлового-комунального господарства  та будівництва,  </w:t>
            </w: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«Виробниче управління комунального господарства», </w:t>
            </w: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«Ніжинське управління водопровідно-каналізаційного господарства»,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ЖЕК «Північна», </w:t>
            </w:r>
            <w:proofErr w:type="spellStart"/>
            <w:r>
              <w:rPr>
                <w:sz w:val="22"/>
                <w:szCs w:val="22"/>
                <w:lang w:val="uk-UA"/>
              </w:rPr>
              <w:t>КП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«Служба єдиного замовника»</w:t>
            </w:r>
          </w:p>
        </w:tc>
        <w:tc>
          <w:tcPr>
            <w:tcW w:w="76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C37216" w:rsidRDefault="00032788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C37216">
              <w:rPr>
                <w:color w:val="000000"/>
                <w:sz w:val="22"/>
                <w:szCs w:val="22"/>
              </w:rPr>
              <w:lastRenderedPageBreak/>
              <w:t xml:space="preserve">Бюджет </w:t>
            </w:r>
            <w:proofErr w:type="spellStart"/>
            <w:proofErr w:type="gramStart"/>
            <w:r w:rsidRPr="00C37216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C37216">
              <w:rPr>
                <w:color w:val="000000"/>
                <w:sz w:val="22"/>
                <w:szCs w:val="22"/>
              </w:rPr>
              <w:t>іста</w:t>
            </w:r>
            <w:proofErr w:type="spellEnd"/>
          </w:p>
        </w:tc>
        <w:tc>
          <w:tcPr>
            <w:tcW w:w="65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3A79B6" w:rsidRDefault="003A79B6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360</w:t>
            </w:r>
          </w:p>
        </w:tc>
        <w:tc>
          <w:tcPr>
            <w:tcW w:w="50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555CE" w:rsidRDefault="00032788" w:rsidP="005E4B65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032788" w:rsidRPr="0022772A" w:rsidTr="00101B0D">
        <w:tc>
          <w:tcPr>
            <w:tcW w:w="20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D41CFC" w:rsidRDefault="00D41CFC" w:rsidP="005E4B65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127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210C" w:rsidRDefault="00132E7F" w:rsidP="006B771A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Проведення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військово-патриотичного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виховання</w:t>
            </w:r>
            <w:r w:rsidR="00101B0D">
              <w:rPr>
                <w:color w:val="000000"/>
                <w:sz w:val="22"/>
                <w:szCs w:val="22"/>
                <w:lang w:val="uk-UA"/>
              </w:rPr>
              <w:t xml:space="preserve">   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101B0D">
              <w:rPr>
                <w:color w:val="000000"/>
                <w:sz w:val="22"/>
                <w:szCs w:val="22"/>
                <w:lang w:val="uk-UA"/>
              </w:rPr>
              <w:t xml:space="preserve">молоді у тому числі </w:t>
            </w:r>
            <w:r w:rsidR="006B771A">
              <w:rPr>
                <w:color w:val="000000"/>
                <w:sz w:val="22"/>
                <w:szCs w:val="22"/>
                <w:lang w:val="uk-UA"/>
              </w:rPr>
              <w:t>дитячо-ю</w:t>
            </w:r>
            <w:r w:rsidR="007605CB">
              <w:rPr>
                <w:color w:val="000000"/>
                <w:sz w:val="22"/>
                <w:szCs w:val="22"/>
                <w:lang w:val="uk-UA"/>
              </w:rPr>
              <w:t>нацької</w:t>
            </w:r>
            <w:r w:rsidR="006B771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7605CB">
              <w:rPr>
                <w:color w:val="000000"/>
                <w:sz w:val="22"/>
                <w:szCs w:val="22"/>
                <w:lang w:val="uk-UA"/>
              </w:rPr>
              <w:t>військово-патріотичної гри</w:t>
            </w:r>
            <w:r w:rsidR="006B771A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uk-UA"/>
              </w:rPr>
              <w:t>«Джура»</w:t>
            </w:r>
            <w:r w:rsidR="008C210C">
              <w:rPr>
                <w:color w:val="000000"/>
                <w:sz w:val="22"/>
                <w:szCs w:val="22"/>
                <w:lang w:val="uk-UA"/>
              </w:rPr>
              <w:t>.</w:t>
            </w:r>
          </w:p>
          <w:p w:rsidR="00032788" w:rsidRPr="00132E7F" w:rsidRDefault="008C210C" w:rsidP="008C210C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Придбання для проведення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військово-патриотичного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 xml:space="preserve"> виховання    молоді у тому числі дитячо-юнацької військово-патріотичної гри «Джура»:спальних мішків,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каріматів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, палаток.</w:t>
            </w:r>
          </w:p>
        </w:tc>
        <w:tc>
          <w:tcPr>
            <w:tcW w:w="72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4A6924" w:rsidRDefault="004A692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86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313164" w:rsidRDefault="00313164" w:rsidP="005E4B65">
            <w:pPr>
              <w:autoSpaceDE w:val="0"/>
              <w:autoSpaceDN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Уп</w:t>
            </w:r>
            <w:r w:rsidR="00132E7F">
              <w:rPr>
                <w:color w:val="000000"/>
                <w:sz w:val="22"/>
                <w:szCs w:val="22"/>
                <w:lang w:val="uk-UA"/>
              </w:rPr>
              <w:t>равління освіти Ніжинської міської ради</w:t>
            </w:r>
          </w:p>
        </w:tc>
        <w:tc>
          <w:tcPr>
            <w:tcW w:w="76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C37216" w:rsidRDefault="00032788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C37216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proofErr w:type="gramStart"/>
            <w:r w:rsidRPr="00C37216">
              <w:rPr>
                <w:color w:val="000000"/>
                <w:sz w:val="22"/>
                <w:szCs w:val="22"/>
              </w:rPr>
              <w:t>м</w:t>
            </w:r>
            <w:proofErr w:type="gramEnd"/>
            <w:r w:rsidRPr="00C37216">
              <w:rPr>
                <w:color w:val="000000"/>
                <w:sz w:val="22"/>
                <w:szCs w:val="22"/>
              </w:rPr>
              <w:t>іста</w:t>
            </w:r>
            <w:proofErr w:type="spellEnd"/>
          </w:p>
        </w:tc>
        <w:tc>
          <w:tcPr>
            <w:tcW w:w="65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101B0D" w:rsidRDefault="00101B0D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</w:t>
            </w:r>
          </w:p>
        </w:tc>
        <w:tc>
          <w:tcPr>
            <w:tcW w:w="50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032788" w:rsidRPr="0022772A" w:rsidTr="00101B0D">
        <w:tc>
          <w:tcPr>
            <w:tcW w:w="203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 </w:t>
            </w:r>
          </w:p>
        </w:tc>
        <w:tc>
          <w:tcPr>
            <w:tcW w:w="127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C37216" w:rsidRDefault="00032788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r w:rsidRPr="00C37216">
              <w:rPr>
                <w:color w:val="000000"/>
                <w:sz w:val="22"/>
                <w:szCs w:val="22"/>
              </w:rPr>
              <w:t>Всього</w:t>
            </w:r>
            <w:proofErr w:type="spellEnd"/>
            <w:r w:rsidRPr="00C3721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72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C37216" w:rsidRDefault="00032788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C372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C37216" w:rsidRDefault="00032788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C372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C37216" w:rsidRDefault="00032788" w:rsidP="005E4B65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C3721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8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3A79B6" w:rsidRDefault="00101B0D" w:rsidP="005E4B65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40</w:t>
            </w:r>
            <w:r w:rsidR="003A79B6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06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32788" w:rsidRPr="0022772A" w:rsidRDefault="00032788" w:rsidP="005E4B6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 </w:t>
            </w:r>
          </w:p>
        </w:tc>
      </w:tr>
    </w:tbl>
    <w:p w:rsidR="00032788" w:rsidRPr="0022772A" w:rsidRDefault="00032788" w:rsidP="00032788">
      <w:pPr>
        <w:autoSpaceDE w:val="0"/>
        <w:autoSpaceDN w:val="0"/>
        <w:ind w:firstLine="708"/>
        <w:outlineLvl w:val="2"/>
        <w:rPr>
          <w:b/>
          <w:bCs/>
          <w:color w:val="000000"/>
          <w:sz w:val="28"/>
          <w:szCs w:val="28"/>
        </w:rPr>
      </w:pPr>
    </w:p>
    <w:p w:rsidR="00856F71" w:rsidRDefault="00856F71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tbl>
      <w:tblPr>
        <w:tblW w:w="5107" w:type="pct"/>
        <w:tblCellMar>
          <w:left w:w="0" w:type="dxa"/>
          <w:right w:w="0" w:type="dxa"/>
        </w:tblCellMar>
        <w:tblLook w:val="00A0"/>
      </w:tblPr>
      <w:tblGrid>
        <w:gridCol w:w="2180"/>
        <w:gridCol w:w="1083"/>
        <w:gridCol w:w="1177"/>
        <w:gridCol w:w="1361"/>
        <w:gridCol w:w="1475"/>
        <w:gridCol w:w="2661"/>
      </w:tblGrid>
      <w:tr w:rsidR="003A79B6" w:rsidRPr="0022772A" w:rsidTr="003A79B6">
        <w:trPr>
          <w:trHeight w:val="797"/>
        </w:trPr>
        <w:tc>
          <w:tcPr>
            <w:tcW w:w="109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22772A">
              <w:rPr>
                <w:color w:val="000000"/>
              </w:rPr>
              <w:t>Обсяг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кошті</w:t>
            </w:r>
            <w:proofErr w:type="gramStart"/>
            <w:r w:rsidRPr="0022772A">
              <w:rPr>
                <w:color w:val="000000"/>
              </w:rPr>
              <w:t>в</w:t>
            </w:r>
            <w:proofErr w:type="spellEnd"/>
            <w:proofErr w:type="gramEnd"/>
            <w:r w:rsidRPr="0022772A">
              <w:rPr>
                <w:color w:val="000000"/>
              </w:rPr>
              <w:t xml:space="preserve">, </w:t>
            </w:r>
            <w:proofErr w:type="spellStart"/>
            <w:r w:rsidRPr="0022772A">
              <w:rPr>
                <w:color w:val="000000"/>
              </w:rPr>
              <w:t>які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пропонується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залучити</w:t>
            </w:r>
            <w:proofErr w:type="spellEnd"/>
            <w:r w:rsidRPr="0022772A">
              <w:rPr>
                <w:color w:val="000000"/>
              </w:rPr>
              <w:t xml:space="preserve"> на </w:t>
            </w:r>
            <w:proofErr w:type="spellStart"/>
            <w:r w:rsidRPr="0022772A">
              <w:rPr>
                <w:color w:val="000000"/>
              </w:rPr>
              <w:t>виконання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54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Pr="0022772A">
              <w:rPr>
                <w:color w:val="000000"/>
              </w:rPr>
              <w:t xml:space="preserve"> квартал</w:t>
            </w:r>
          </w:p>
        </w:tc>
        <w:tc>
          <w:tcPr>
            <w:tcW w:w="5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3A79B6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II квартал</w:t>
            </w:r>
          </w:p>
        </w:tc>
        <w:tc>
          <w:tcPr>
            <w:tcW w:w="6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  <w:lang w:val="en-US"/>
              </w:rPr>
              <w:t>II</w:t>
            </w:r>
            <w:r w:rsidRPr="0022772A">
              <w:rPr>
                <w:color w:val="000000"/>
              </w:rPr>
              <w:t xml:space="preserve"> квартал</w:t>
            </w:r>
          </w:p>
        </w:tc>
        <w:tc>
          <w:tcPr>
            <w:tcW w:w="74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A79B6" w:rsidRDefault="003A79B6" w:rsidP="009467DC">
            <w:pPr>
              <w:autoSpaceDE w:val="0"/>
              <w:autoSpaceDN w:val="0"/>
              <w:jc w:val="center"/>
              <w:rPr>
                <w:color w:val="000000"/>
                <w:lang w:val="en-US"/>
              </w:rPr>
            </w:pPr>
          </w:p>
          <w:p w:rsidR="003A79B6" w:rsidRDefault="003A79B6" w:rsidP="009467DC">
            <w:pPr>
              <w:autoSpaceDE w:val="0"/>
              <w:autoSpaceDN w:val="0"/>
              <w:jc w:val="center"/>
              <w:rPr>
                <w:color w:val="000000"/>
                <w:lang w:val="en-US"/>
              </w:rPr>
            </w:pPr>
            <w:r w:rsidRPr="0022772A">
              <w:rPr>
                <w:color w:val="000000"/>
              </w:rPr>
              <w:t>IV квартал</w:t>
            </w:r>
          </w:p>
          <w:p w:rsidR="003A79B6" w:rsidRPr="003A79B6" w:rsidRDefault="003A79B6" w:rsidP="009467DC">
            <w:pPr>
              <w:autoSpaceDE w:val="0"/>
              <w:autoSpaceDN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3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proofErr w:type="spellStart"/>
            <w:r w:rsidRPr="0022772A">
              <w:rPr>
                <w:color w:val="000000"/>
              </w:rPr>
              <w:t>Усього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витрат</w:t>
            </w:r>
            <w:proofErr w:type="spellEnd"/>
            <w:r w:rsidRPr="0022772A">
              <w:rPr>
                <w:color w:val="000000"/>
              </w:rPr>
              <w:t xml:space="preserve"> на </w:t>
            </w:r>
            <w:proofErr w:type="spellStart"/>
            <w:r w:rsidRPr="0022772A">
              <w:rPr>
                <w:color w:val="000000"/>
              </w:rPr>
              <w:t>виконання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програми</w:t>
            </w:r>
            <w:proofErr w:type="spellEnd"/>
          </w:p>
        </w:tc>
      </w:tr>
      <w:tr w:rsidR="003A79B6" w:rsidRPr="0022772A" w:rsidTr="003A79B6">
        <w:trPr>
          <w:trHeight w:val="797"/>
        </w:trPr>
        <w:tc>
          <w:tcPr>
            <w:tcW w:w="109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22772A">
              <w:rPr>
                <w:color w:val="000000"/>
              </w:rPr>
              <w:t>Обсяг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ресурсів</w:t>
            </w:r>
            <w:proofErr w:type="spellEnd"/>
            <w:r w:rsidRPr="0022772A">
              <w:rPr>
                <w:color w:val="000000"/>
              </w:rPr>
              <w:t xml:space="preserve">, </w:t>
            </w:r>
            <w:proofErr w:type="spellStart"/>
            <w:r w:rsidRPr="0022772A">
              <w:rPr>
                <w:color w:val="000000"/>
              </w:rPr>
              <w:t>усього</w:t>
            </w:r>
            <w:proofErr w:type="spellEnd"/>
            <w:r w:rsidRPr="0022772A">
              <w:rPr>
                <w:color w:val="000000"/>
              </w:rPr>
              <w:t xml:space="preserve">, </w:t>
            </w:r>
            <w:proofErr w:type="gramStart"/>
            <w:r w:rsidRPr="0022772A">
              <w:rPr>
                <w:color w:val="000000"/>
              </w:rPr>
              <w:t>у</w:t>
            </w:r>
            <w:proofErr w:type="gramEnd"/>
            <w:r w:rsidRPr="0022772A">
              <w:rPr>
                <w:color w:val="000000"/>
              </w:rPr>
              <w:t xml:space="preserve"> тому </w:t>
            </w:r>
            <w:proofErr w:type="spellStart"/>
            <w:r w:rsidRPr="0022772A">
              <w:rPr>
                <w:color w:val="000000"/>
              </w:rPr>
              <w:t>числі</w:t>
            </w:r>
            <w:proofErr w:type="spellEnd"/>
            <w:r w:rsidRPr="0022772A">
              <w:rPr>
                <w:color w:val="000000"/>
              </w:rPr>
              <w:t xml:space="preserve">: </w:t>
            </w:r>
            <w:proofErr w:type="spellStart"/>
            <w:r w:rsidRPr="0022772A">
              <w:rPr>
                <w:color w:val="000000"/>
              </w:rPr>
              <w:t>міський</w:t>
            </w:r>
            <w:proofErr w:type="spellEnd"/>
            <w:r w:rsidRPr="0022772A">
              <w:rPr>
                <w:color w:val="000000"/>
              </w:rPr>
              <w:t xml:space="preserve"> бюджет</w:t>
            </w:r>
          </w:p>
        </w:tc>
        <w:tc>
          <w:tcPr>
            <w:tcW w:w="54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3A79B6" w:rsidRDefault="003A79B6" w:rsidP="009467DC">
            <w:pPr>
              <w:autoSpaceDE w:val="0"/>
              <w:autoSpaceDN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5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3A79B6" w:rsidRDefault="003A79B6" w:rsidP="009467DC">
            <w:pPr>
              <w:autoSpaceDE w:val="0"/>
              <w:autoSpaceDN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6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3A79B6" w:rsidRDefault="003A79B6" w:rsidP="009467DC">
            <w:pPr>
              <w:autoSpaceDE w:val="0"/>
              <w:autoSpaceDN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</w:t>
            </w:r>
          </w:p>
        </w:tc>
        <w:tc>
          <w:tcPr>
            <w:tcW w:w="74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A79B6" w:rsidRDefault="003A79B6" w:rsidP="009467DC">
            <w:pPr>
              <w:autoSpaceDE w:val="0"/>
              <w:autoSpaceDN w:val="0"/>
              <w:jc w:val="center"/>
              <w:rPr>
                <w:color w:val="000000"/>
                <w:lang w:val="en-US"/>
              </w:rPr>
            </w:pPr>
          </w:p>
          <w:p w:rsidR="003A79B6" w:rsidRPr="003A79B6" w:rsidRDefault="003A79B6" w:rsidP="005E29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3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400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тис.грн</w:t>
            </w:r>
            <w:proofErr w:type="spellEnd"/>
          </w:p>
        </w:tc>
      </w:tr>
      <w:tr w:rsidR="003A79B6" w:rsidRPr="0022772A" w:rsidTr="003A79B6">
        <w:trPr>
          <w:trHeight w:val="537"/>
        </w:trPr>
        <w:tc>
          <w:tcPr>
            <w:tcW w:w="109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22772A">
              <w:rPr>
                <w:color w:val="000000"/>
              </w:rPr>
              <w:t>Кошти</w:t>
            </w:r>
            <w:proofErr w:type="spellEnd"/>
            <w:r w:rsidRPr="0022772A">
              <w:rPr>
                <w:color w:val="000000"/>
              </w:rPr>
              <w:t xml:space="preserve"> не </w:t>
            </w:r>
            <w:proofErr w:type="spellStart"/>
            <w:r w:rsidRPr="0022772A">
              <w:rPr>
                <w:color w:val="000000"/>
              </w:rPr>
              <w:t>бюджетних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джерел</w:t>
            </w:r>
            <w:proofErr w:type="spellEnd"/>
          </w:p>
        </w:tc>
        <w:tc>
          <w:tcPr>
            <w:tcW w:w="54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-</w:t>
            </w:r>
          </w:p>
        </w:tc>
        <w:tc>
          <w:tcPr>
            <w:tcW w:w="5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-</w:t>
            </w:r>
          </w:p>
        </w:tc>
        <w:tc>
          <w:tcPr>
            <w:tcW w:w="6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A79B6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3A79B6" w:rsidRPr="003A79B6" w:rsidRDefault="003A79B6" w:rsidP="003A79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-</w:t>
            </w:r>
          </w:p>
        </w:tc>
      </w:tr>
      <w:tr w:rsidR="003A79B6" w:rsidRPr="0022772A" w:rsidTr="003A79B6">
        <w:trPr>
          <w:trHeight w:val="277"/>
        </w:trPr>
        <w:tc>
          <w:tcPr>
            <w:tcW w:w="1097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rPr>
                <w:color w:val="000000"/>
              </w:rPr>
            </w:pPr>
            <w:proofErr w:type="spellStart"/>
            <w:r w:rsidRPr="0022772A">
              <w:rPr>
                <w:color w:val="000000"/>
              </w:rPr>
              <w:t>Інші</w:t>
            </w:r>
            <w:proofErr w:type="spellEnd"/>
            <w:r w:rsidRPr="0022772A">
              <w:rPr>
                <w:color w:val="000000"/>
              </w:rPr>
              <w:t xml:space="preserve"> </w:t>
            </w:r>
            <w:proofErr w:type="spellStart"/>
            <w:r w:rsidRPr="0022772A">
              <w:rPr>
                <w:color w:val="000000"/>
              </w:rPr>
              <w:t>кошти</w:t>
            </w:r>
            <w:proofErr w:type="spellEnd"/>
          </w:p>
        </w:tc>
        <w:tc>
          <w:tcPr>
            <w:tcW w:w="54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-</w:t>
            </w:r>
          </w:p>
        </w:tc>
        <w:tc>
          <w:tcPr>
            <w:tcW w:w="59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-</w:t>
            </w:r>
          </w:p>
        </w:tc>
        <w:tc>
          <w:tcPr>
            <w:tcW w:w="685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-</w:t>
            </w:r>
          </w:p>
        </w:tc>
        <w:tc>
          <w:tcPr>
            <w:tcW w:w="742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</w:tcPr>
          <w:p w:rsidR="003A79B6" w:rsidRPr="003A79B6" w:rsidRDefault="003A79B6" w:rsidP="009467DC">
            <w:pPr>
              <w:autoSpaceDE w:val="0"/>
              <w:autoSpaceDN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1339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79B6" w:rsidRPr="0022772A" w:rsidRDefault="003A79B6" w:rsidP="009467DC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22772A">
              <w:rPr>
                <w:color w:val="000000"/>
              </w:rPr>
              <w:t>-</w:t>
            </w:r>
          </w:p>
        </w:tc>
      </w:tr>
    </w:tbl>
    <w:p w:rsidR="00856F71" w:rsidRDefault="00856F71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856F71" w:rsidRDefault="00856F71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  <w:lang w:val="en-US"/>
        </w:rPr>
      </w:pPr>
    </w:p>
    <w:p w:rsidR="005E2922" w:rsidRDefault="005E2922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  <w:lang w:val="en-US"/>
        </w:rPr>
      </w:pPr>
    </w:p>
    <w:p w:rsidR="005E2922" w:rsidRPr="005E2922" w:rsidRDefault="005E2922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  <w:lang w:val="en-US"/>
        </w:rPr>
      </w:pPr>
    </w:p>
    <w:p w:rsidR="00032788" w:rsidRPr="0022772A" w:rsidRDefault="00032788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5</w:t>
      </w:r>
      <w:r w:rsidRPr="0022772A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22772A">
        <w:rPr>
          <w:b/>
          <w:bCs/>
          <w:color w:val="000000"/>
          <w:sz w:val="28"/>
          <w:szCs w:val="28"/>
        </w:rPr>
        <w:t>Очікувані</w:t>
      </w:r>
      <w:proofErr w:type="spellEnd"/>
      <w:r w:rsidRPr="002277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2772A">
        <w:rPr>
          <w:b/>
          <w:bCs/>
          <w:color w:val="000000"/>
          <w:sz w:val="28"/>
          <w:szCs w:val="28"/>
        </w:rPr>
        <w:t>результати</w:t>
      </w:r>
      <w:proofErr w:type="spellEnd"/>
    </w:p>
    <w:p w:rsidR="008312B3" w:rsidRPr="0022772A" w:rsidRDefault="00101B0D" w:rsidP="008312B3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Якіс</w:t>
      </w:r>
      <w:proofErr w:type="spellEnd"/>
      <w:r>
        <w:rPr>
          <w:color w:val="000000"/>
          <w:sz w:val="28"/>
          <w:szCs w:val="28"/>
          <w:lang w:val="uk-UA"/>
        </w:rPr>
        <w:t xml:space="preserve">на </w:t>
      </w:r>
      <w:proofErr w:type="gramStart"/>
      <w:r>
        <w:rPr>
          <w:color w:val="000000"/>
          <w:sz w:val="28"/>
          <w:szCs w:val="28"/>
          <w:lang w:val="uk-UA"/>
        </w:rPr>
        <w:t>п</w:t>
      </w:r>
      <w:proofErr w:type="gramEnd"/>
      <w:r>
        <w:rPr>
          <w:color w:val="000000"/>
          <w:sz w:val="28"/>
          <w:szCs w:val="28"/>
          <w:lang w:val="uk-UA"/>
        </w:rPr>
        <w:t>ідготовка та перепідготовка</w:t>
      </w:r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військовозобов'язаних</w:t>
      </w:r>
      <w:proofErr w:type="spellEnd"/>
      <w:r w:rsidR="00032788" w:rsidRPr="0022772A">
        <w:rPr>
          <w:color w:val="000000"/>
          <w:sz w:val="28"/>
          <w:szCs w:val="28"/>
        </w:rPr>
        <w:t xml:space="preserve">, </w:t>
      </w:r>
      <w:proofErr w:type="spellStart"/>
      <w:r w:rsidR="00032788" w:rsidRPr="0022772A">
        <w:rPr>
          <w:color w:val="000000"/>
          <w:sz w:val="28"/>
          <w:szCs w:val="28"/>
        </w:rPr>
        <w:t>які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проживають</w:t>
      </w:r>
      <w:proofErr w:type="spellEnd"/>
      <w:r w:rsidR="00032788" w:rsidRPr="0022772A">
        <w:rPr>
          <w:color w:val="000000"/>
          <w:sz w:val="28"/>
          <w:szCs w:val="28"/>
        </w:rPr>
        <w:t xml:space="preserve"> на </w:t>
      </w:r>
      <w:proofErr w:type="spellStart"/>
      <w:r w:rsidR="00032788" w:rsidRPr="0022772A">
        <w:rPr>
          <w:color w:val="000000"/>
          <w:sz w:val="28"/>
          <w:szCs w:val="28"/>
        </w:rPr>
        <w:t>території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міста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Ніжина</w:t>
      </w:r>
      <w:proofErr w:type="spellEnd"/>
      <w:r w:rsidR="008312B3">
        <w:rPr>
          <w:color w:val="000000"/>
          <w:sz w:val="28"/>
          <w:szCs w:val="28"/>
          <w:lang w:val="uk-UA"/>
        </w:rPr>
        <w:t>,</w:t>
      </w:r>
      <w:r w:rsidR="008312B3">
        <w:rPr>
          <w:color w:val="000000"/>
          <w:sz w:val="28"/>
          <w:szCs w:val="28"/>
        </w:rPr>
        <w:t xml:space="preserve"> </w:t>
      </w:r>
      <w:r w:rsidR="008312B3">
        <w:rPr>
          <w:color w:val="000000"/>
          <w:sz w:val="28"/>
          <w:szCs w:val="28"/>
          <w:lang w:val="uk-UA"/>
        </w:rPr>
        <w:t>у</w:t>
      </w:r>
      <w:proofErr w:type="spellStart"/>
      <w:r w:rsidR="008312B3" w:rsidRPr="0022772A">
        <w:rPr>
          <w:color w:val="000000"/>
          <w:sz w:val="28"/>
          <w:szCs w:val="28"/>
        </w:rPr>
        <w:t>досконалення</w:t>
      </w:r>
      <w:proofErr w:type="spellEnd"/>
      <w:r w:rsidR="008312B3" w:rsidRPr="0022772A">
        <w:rPr>
          <w:color w:val="000000"/>
          <w:sz w:val="28"/>
          <w:szCs w:val="28"/>
        </w:rPr>
        <w:t xml:space="preserve"> </w:t>
      </w:r>
      <w:proofErr w:type="spellStart"/>
      <w:r w:rsidR="008312B3" w:rsidRPr="0022772A">
        <w:rPr>
          <w:color w:val="000000"/>
          <w:sz w:val="28"/>
          <w:szCs w:val="28"/>
        </w:rPr>
        <w:t>практичних</w:t>
      </w:r>
      <w:proofErr w:type="spellEnd"/>
      <w:r w:rsidR="008312B3" w:rsidRPr="0022772A">
        <w:rPr>
          <w:color w:val="000000"/>
          <w:sz w:val="28"/>
          <w:szCs w:val="28"/>
        </w:rPr>
        <w:t xml:space="preserve"> </w:t>
      </w:r>
      <w:proofErr w:type="spellStart"/>
      <w:r w:rsidR="008312B3" w:rsidRPr="0022772A">
        <w:rPr>
          <w:color w:val="000000"/>
          <w:sz w:val="28"/>
          <w:szCs w:val="28"/>
        </w:rPr>
        <w:t>навиків</w:t>
      </w:r>
      <w:proofErr w:type="spellEnd"/>
      <w:r w:rsidR="008312B3" w:rsidRPr="0022772A">
        <w:rPr>
          <w:color w:val="000000"/>
          <w:sz w:val="28"/>
          <w:szCs w:val="28"/>
        </w:rPr>
        <w:t xml:space="preserve"> </w:t>
      </w:r>
      <w:proofErr w:type="spellStart"/>
      <w:r w:rsidR="008312B3" w:rsidRPr="0022772A">
        <w:rPr>
          <w:color w:val="000000"/>
          <w:sz w:val="28"/>
          <w:szCs w:val="28"/>
        </w:rPr>
        <w:t>особового</w:t>
      </w:r>
      <w:proofErr w:type="spellEnd"/>
      <w:r w:rsidR="008312B3" w:rsidRPr="0022772A">
        <w:rPr>
          <w:color w:val="000000"/>
          <w:sz w:val="28"/>
          <w:szCs w:val="28"/>
        </w:rPr>
        <w:t xml:space="preserve"> складу </w:t>
      </w:r>
      <w:proofErr w:type="spellStart"/>
      <w:r w:rsidR="008312B3" w:rsidRPr="0022772A">
        <w:rPr>
          <w:color w:val="000000"/>
          <w:sz w:val="28"/>
          <w:szCs w:val="28"/>
        </w:rPr>
        <w:t>рот</w:t>
      </w:r>
      <w:r w:rsidR="008312B3">
        <w:rPr>
          <w:color w:val="000000"/>
          <w:sz w:val="28"/>
          <w:szCs w:val="28"/>
        </w:rPr>
        <w:t>и</w:t>
      </w:r>
      <w:proofErr w:type="spellEnd"/>
      <w:r w:rsidR="008312B3" w:rsidRPr="0022772A">
        <w:rPr>
          <w:color w:val="000000"/>
          <w:sz w:val="28"/>
          <w:szCs w:val="28"/>
        </w:rPr>
        <w:t xml:space="preserve"> </w:t>
      </w:r>
      <w:proofErr w:type="spellStart"/>
      <w:r w:rsidR="008312B3" w:rsidRPr="0022772A">
        <w:rPr>
          <w:color w:val="000000"/>
          <w:sz w:val="28"/>
          <w:szCs w:val="28"/>
        </w:rPr>
        <w:t>охорони</w:t>
      </w:r>
      <w:proofErr w:type="spellEnd"/>
      <w:r w:rsidR="008312B3" w:rsidRPr="0022772A">
        <w:rPr>
          <w:color w:val="000000"/>
          <w:sz w:val="28"/>
          <w:szCs w:val="28"/>
        </w:rPr>
        <w:t xml:space="preserve"> та </w:t>
      </w:r>
      <w:proofErr w:type="spellStart"/>
      <w:r w:rsidR="008312B3" w:rsidRPr="0022772A">
        <w:rPr>
          <w:color w:val="000000"/>
          <w:sz w:val="28"/>
          <w:szCs w:val="28"/>
        </w:rPr>
        <w:t>загонів</w:t>
      </w:r>
      <w:proofErr w:type="spellEnd"/>
      <w:r w:rsidR="008312B3" w:rsidRPr="0022772A">
        <w:rPr>
          <w:color w:val="000000"/>
          <w:sz w:val="28"/>
          <w:szCs w:val="28"/>
        </w:rPr>
        <w:t xml:space="preserve"> оборони </w:t>
      </w:r>
      <w:proofErr w:type="spellStart"/>
      <w:r w:rsidR="008312B3" w:rsidRPr="0022772A">
        <w:rPr>
          <w:color w:val="000000"/>
          <w:sz w:val="28"/>
          <w:szCs w:val="28"/>
        </w:rPr>
        <w:t>з</w:t>
      </w:r>
      <w:proofErr w:type="spellEnd"/>
      <w:r w:rsidR="008312B3" w:rsidRPr="0022772A">
        <w:rPr>
          <w:color w:val="000000"/>
          <w:sz w:val="28"/>
          <w:szCs w:val="28"/>
        </w:rPr>
        <w:t xml:space="preserve"> </w:t>
      </w:r>
      <w:proofErr w:type="spellStart"/>
      <w:r w:rsidR="008312B3" w:rsidRPr="0022772A">
        <w:rPr>
          <w:color w:val="000000"/>
          <w:sz w:val="28"/>
          <w:szCs w:val="28"/>
        </w:rPr>
        <w:t>тактичної</w:t>
      </w:r>
      <w:proofErr w:type="spellEnd"/>
      <w:r w:rsidR="008312B3" w:rsidRPr="0022772A">
        <w:rPr>
          <w:color w:val="000000"/>
          <w:sz w:val="28"/>
          <w:szCs w:val="28"/>
        </w:rPr>
        <w:t xml:space="preserve">, </w:t>
      </w:r>
      <w:proofErr w:type="spellStart"/>
      <w:r w:rsidR="008312B3" w:rsidRPr="0022772A">
        <w:rPr>
          <w:color w:val="000000"/>
          <w:sz w:val="28"/>
          <w:szCs w:val="28"/>
        </w:rPr>
        <w:t>спеціальної</w:t>
      </w:r>
      <w:proofErr w:type="spellEnd"/>
      <w:r w:rsidR="008312B3" w:rsidRPr="0022772A">
        <w:rPr>
          <w:color w:val="000000"/>
          <w:sz w:val="28"/>
          <w:szCs w:val="28"/>
        </w:rPr>
        <w:t xml:space="preserve"> </w:t>
      </w:r>
      <w:proofErr w:type="spellStart"/>
      <w:r w:rsidR="008312B3" w:rsidRPr="0022772A">
        <w:rPr>
          <w:color w:val="000000"/>
          <w:sz w:val="28"/>
          <w:szCs w:val="28"/>
        </w:rPr>
        <w:t>і</w:t>
      </w:r>
      <w:proofErr w:type="spellEnd"/>
      <w:r w:rsidR="008312B3" w:rsidRPr="0022772A">
        <w:rPr>
          <w:color w:val="000000"/>
          <w:sz w:val="28"/>
          <w:szCs w:val="28"/>
        </w:rPr>
        <w:t xml:space="preserve"> </w:t>
      </w:r>
      <w:proofErr w:type="spellStart"/>
      <w:r w:rsidR="008312B3" w:rsidRPr="0022772A">
        <w:rPr>
          <w:color w:val="000000"/>
          <w:sz w:val="28"/>
          <w:szCs w:val="28"/>
        </w:rPr>
        <w:t>вогневої</w:t>
      </w:r>
      <w:proofErr w:type="spellEnd"/>
      <w:r w:rsidR="008312B3" w:rsidRPr="0022772A">
        <w:rPr>
          <w:color w:val="000000"/>
          <w:sz w:val="28"/>
          <w:szCs w:val="28"/>
        </w:rPr>
        <w:t xml:space="preserve"> </w:t>
      </w:r>
      <w:proofErr w:type="spellStart"/>
      <w:r w:rsidR="008312B3" w:rsidRPr="0022772A">
        <w:rPr>
          <w:color w:val="000000"/>
          <w:sz w:val="28"/>
          <w:szCs w:val="28"/>
        </w:rPr>
        <w:t>підготовки</w:t>
      </w:r>
      <w:proofErr w:type="spellEnd"/>
      <w:r w:rsidR="008312B3" w:rsidRPr="0022772A">
        <w:rPr>
          <w:color w:val="000000"/>
          <w:sz w:val="28"/>
          <w:szCs w:val="28"/>
        </w:rPr>
        <w:t>.</w:t>
      </w:r>
    </w:p>
    <w:p w:rsidR="00032788" w:rsidRPr="0022772A" w:rsidRDefault="008312B3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</w:t>
      </w:r>
      <w:r w:rsidR="00032788" w:rsidRPr="0022772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="00032788" w:rsidRPr="0022772A">
        <w:rPr>
          <w:color w:val="000000"/>
          <w:sz w:val="28"/>
          <w:szCs w:val="28"/>
        </w:rPr>
        <w:t>П</w:t>
      </w:r>
      <w:proofErr w:type="gramEnd"/>
      <w:r w:rsidR="00032788" w:rsidRPr="0022772A">
        <w:rPr>
          <w:color w:val="000000"/>
          <w:sz w:val="28"/>
          <w:szCs w:val="28"/>
        </w:rPr>
        <w:t>ідвищення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рівня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підготовки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молоді</w:t>
      </w:r>
      <w:proofErr w:type="spellEnd"/>
      <w:r w:rsidR="00032788" w:rsidRPr="0022772A">
        <w:rPr>
          <w:color w:val="000000"/>
          <w:sz w:val="28"/>
          <w:szCs w:val="28"/>
        </w:rPr>
        <w:t xml:space="preserve"> до </w:t>
      </w:r>
      <w:proofErr w:type="spellStart"/>
      <w:r w:rsidR="00032788" w:rsidRPr="0022772A">
        <w:rPr>
          <w:color w:val="000000"/>
          <w:sz w:val="28"/>
          <w:szCs w:val="28"/>
        </w:rPr>
        <w:t>військової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служби</w:t>
      </w:r>
      <w:proofErr w:type="spellEnd"/>
      <w:r w:rsidR="00032788" w:rsidRPr="0022772A">
        <w:rPr>
          <w:color w:val="000000"/>
          <w:sz w:val="28"/>
          <w:szCs w:val="28"/>
        </w:rPr>
        <w:t xml:space="preserve"> у </w:t>
      </w:r>
      <w:proofErr w:type="spellStart"/>
      <w:r w:rsidR="00032788" w:rsidRPr="0022772A">
        <w:rPr>
          <w:color w:val="000000"/>
          <w:sz w:val="28"/>
          <w:szCs w:val="28"/>
        </w:rPr>
        <w:t>Збройних</w:t>
      </w:r>
      <w:proofErr w:type="spellEnd"/>
      <w:r w:rsidR="00032788" w:rsidRPr="0022772A">
        <w:rPr>
          <w:color w:val="000000"/>
          <w:sz w:val="28"/>
          <w:szCs w:val="28"/>
        </w:rPr>
        <w:t xml:space="preserve"> Силах </w:t>
      </w:r>
      <w:proofErr w:type="spellStart"/>
      <w:r w:rsidR="00032788" w:rsidRPr="0022772A">
        <w:rPr>
          <w:color w:val="000000"/>
          <w:sz w:val="28"/>
          <w:szCs w:val="28"/>
        </w:rPr>
        <w:t>України</w:t>
      </w:r>
      <w:proofErr w:type="spellEnd"/>
      <w:r w:rsidR="00032788" w:rsidRPr="0022772A">
        <w:rPr>
          <w:color w:val="000000"/>
          <w:sz w:val="28"/>
          <w:szCs w:val="28"/>
        </w:rPr>
        <w:t>.</w:t>
      </w:r>
    </w:p>
    <w:p w:rsidR="00032788" w:rsidRPr="0022772A" w:rsidRDefault="008312B3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</w:t>
      </w:r>
      <w:r w:rsidR="00032788" w:rsidRPr="0022772A">
        <w:rPr>
          <w:color w:val="000000"/>
          <w:sz w:val="28"/>
          <w:szCs w:val="28"/>
        </w:rPr>
        <w:t xml:space="preserve">. </w:t>
      </w:r>
      <w:proofErr w:type="spellStart"/>
      <w:r w:rsidR="00032788" w:rsidRPr="0022772A">
        <w:rPr>
          <w:color w:val="000000"/>
          <w:sz w:val="28"/>
          <w:szCs w:val="28"/>
        </w:rPr>
        <w:t>Створення</w:t>
      </w:r>
      <w:proofErr w:type="spellEnd"/>
      <w:r w:rsidR="00032788" w:rsidRPr="0022772A">
        <w:rPr>
          <w:color w:val="000000"/>
          <w:sz w:val="28"/>
          <w:szCs w:val="28"/>
        </w:rPr>
        <w:t xml:space="preserve"> умов для </w:t>
      </w:r>
      <w:proofErr w:type="spellStart"/>
      <w:proofErr w:type="gramStart"/>
      <w:r w:rsidR="00032788" w:rsidRPr="0022772A">
        <w:rPr>
          <w:color w:val="000000"/>
          <w:sz w:val="28"/>
          <w:szCs w:val="28"/>
        </w:rPr>
        <w:t>п</w:t>
      </w:r>
      <w:proofErr w:type="gramEnd"/>
      <w:r w:rsidR="00032788" w:rsidRPr="0022772A">
        <w:rPr>
          <w:color w:val="000000"/>
          <w:sz w:val="28"/>
          <w:szCs w:val="28"/>
        </w:rPr>
        <w:t>ідвищення</w:t>
      </w:r>
      <w:proofErr w:type="spellEnd"/>
      <w:r w:rsidR="00032788" w:rsidRPr="0022772A">
        <w:rPr>
          <w:color w:val="000000"/>
          <w:sz w:val="28"/>
          <w:szCs w:val="28"/>
        </w:rPr>
        <w:t xml:space="preserve"> престижу </w:t>
      </w:r>
      <w:proofErr w:type="spellStart"/>
      <w:r w:rsidR="00032788" w:rsidRPr="0022772A">
        <w:rPr>
          <w:color w:val="000000"/>
          <w:sz w:val="28"/>
          <w:szCs w:val="28"/>
        </w:rPr>
        <w:t>військової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служби</w:t>
      </w:r>
      <w:proofErr w:type="spellEnd"/>
      <w:r w:rsidR="00032788" w:rsidRPr="0022772A">
        <w:rPr>
          <w:color w:val="000000"/>
          <w:sz w:val="28"/>
          <w:szCs w:val="28"/>
        </w:rPr>
        <w:t xml:space="preserve">, </w:t>
      </w:r>
      <w:proofErr w:type="spellStart"/>
      <w:r w:rsidR="00032788" w:rsidRPr="0022772A">
        <w:rPr>
          <w:color w:val="000000"/>
          <w:sz w:val="28"/>
          <w:szCs w:val="28"/>
        </w:rPr>
        <w:t>формування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і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розвитку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мотивації</w:t>
      </w:r>
      <w:proofErr w:type="spellEnd"/>
      <w:r w:rsidR="00032788" w:rsidRPr="0022772A">
        <w:rPr>
          <w:color w:val="000000"/>
          <w:sz w:val="28"/>
          <w:szCs w:val="28"/>
        </w:rPr>
        <w:t xml:space="preserve">, </w:t>
      </w:r>
      <w:proofErr w:type="spellStart"/>
      <w:r w:rsidR="00032788" w:rsidRPr="0022772A">
        <w:rPr>
          <w:color w:val="000000"/>
          <w:sz w:val="28"/>
          <w:szCs w:val="28"/>
        </w:rPr>
        <w:t>спрямованої</w:t>
      </w:r>
      <w:proofErr w:type="spellEnd"/>
      <w:r w:rsidR="00032788" w:rsidRPr="0022772A">
        <w:rPr>
          <w:color w:val="000000"/>
          <w:sz w:val="28"/>
          <w:szCs w:val="28"/>
        </w:rPr>
        <w:t xml:space="preserve"> на </w:t>
      </w:r>
      <w:proofErr w:type="spellStart"/>
      <w:r w:rsidR="00032788" w:rsidRPr="0022772A">
        <w:rPr>
          <w:color w:val="000000"/>
          <w:sz w:val="28"/>
          <w:szCs w:val="28"/>
        </w:rPr>
        <w:t>підготовку</w:t>
      </w:r>
      <w:proofErr w:type="spellEnd"/>
      <w:r w:rsidR="00032788" w:rsidRPr="0022772A">
        <w:rPr>
          <w:color w:val="000000"/>
          <w:sz w:val="28"/>
          <w:szCs w:val="28"/>
        </w:rPr>
        <w:t xml:space="preserve"> до </w:t>
      </w:r>
      <w:proofErr w:type="spellStart"/>
      <w:r w:rsidR="00032788" w:rsidRPr="0022772A">
        <w:rPr>
          <w:color w:val="000000"/>
          <w:sz w:val="28"/>
          <w:szCs w:val="28"/>
        </w:rPr>
        <w:t>захисту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Української</w:t>
      </w:r>
      <w:proofErr w:type="spellEnd"/>
      <w:r w:rsidR="00032788" w:rsidRPr="0022772A">
        <w:rPr>
          <w:color w:val="000000"/>
          <w:sz w:val="28"/>
          <w:szCs w:val="28"/>
        </w:rPr>
        <w:t xml:space="preserve"> </w:t>
      </w:r>
      <w:proofErr w:type="spellStart"/>
      <w:r w:rsidR="00032788" w:rsidRPr="0022772A">
        <w:rPr>
          <w:color w:val="000000"/>
          <w:sz w:val="28"/>
          <w:szCs w:val="28"/>
        </w:rPr>
        <w:t>держави</w:t>
      </w:r>
      <w:proofErr w:type="spellEnd"/>
      <w:r w:rsidR="00032788" w:rsidRPr="0022772A">
        <w:rPr>
          <w:color w:val="000000"/>
          <w:sz w:val="28"/>
          <w:szCs w:val="28"/>
        </w:rPr>
        <w:t>.</w:t>
      </w:r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2772A">
        <w:rPr>
          <w:color w:val="000000"/>
          <w:sz w:val="28"/>
          <w:szCs w:val="28"/>
        </w:rPr>
        <w:t xml:space="preserve"> </w:t>
      </w:r>
    </w:p>
    <w:p w:rsidR="00032788" w:rsidRDefault="00032788" w:rsidP="00032788">
      <w:pPr>
        <w:autoSpaceDE w:val="0"/>
        <w:autoSpaceDN w:val="0"/>
        <w:ind w:firstLine="708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Default="00032788" w:rsidP="00032788">
      <w:pPr>
        <w:autoSpaceDE w:val="0"/>
        <w:autoSpaceDN w:val="0"/>
        <w:ind w:firstLine="708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Pr="0022772A" w:rsidRDefault="00032788" w:rsidP="006B771A">
      <w:pPr>
        <w:autoSpaceDE w:val="0"/>
        <w:autoSpaceDN w:val="0"/>
        <w:ind w:firstLine="708"/>
        <w:jc w:val="center"/>
        <w:outlineLvl w:val="2"/>
        <w:rPr>
          <w:b/>
          <w:bCs/>
          <w:color w:val="000000"/>
          <w:sz w:val="28"/>
          <w:szCs w:val="28"/>
        </w:rPr>
      </w:pPr>
      <w:r w:rsidRPr="0022772A">
        <w:rPr>
          <w:b/>
          <w:bCs/>
          <w:color w:val="000000"/>
          <w:sz w:val="28"/>
          <w:szCs w:val="28"/>
        </w:rPr>
        <w:lastRenderedPageBreak/>
        <w:t xml:space="preserve">6. </w:t>
      </w:r>
      <w:proofErr w:type="spellStart"/>
      <w:r w:rsidRPr="0022772A">
        <w:rPr>
          <w:b/>
          <w:bCs/>
          <w:color w:val="000000"/>
          <w:sz w:val="28"/>
          <w:szCs w:val="28"/>
        </w:rPr>
        <w:t>Фінансування</w:t>
      </w:r>
      <w:proofErr w:type="spellEnd"/>
      <w:r w:rsidRPr="002277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2772A">
        <w:rPr>
          <w:b/>
          <w:bCs/>
          <w:color w:val="000000"/>
          <w:sz w:val="28"/>
          <w:szCs w:val="28"/>
        </w:rPr>
        <w:t>Програми</w:t>
      </w:r>
      <w:proofErr w:type="spellEnd"/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2772A">
        <w:rPr>
          <w:color w:val="000000"/>
          <w:sz w:val="28"/>
          <w:szCs w:val="28"/>
        </w:rPr>
        <w:t xml:space="preserve">1. </w:t>
      </w:r>
      <w:proofErr w:type="spellStart"/>
      <w:r w:rsidRPr="0022772A">
        <w:rPr>
          <w:color w:val="000000"/>
          <w:sz w:val="28"/>
          <w:szCs w:val="28"/>
        </w:rPr>
        <w:t>Фінансування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Програми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здійснюється</w:t>
      </w:r>
      <w:proofErr w:type="spellEnd"/>
      <w:r w:rsidRPr="0022772A">
        <w:rPr>
          <w:color w:val="000000"/>
          <w:sz w:val="28"/>
          <w:szCs w:val="28"/>
        </w:rPr>
        <w:t xml:space="preserve"> за </w:t>
      </w:r>
      <w:proofErr w:type="spellStart"/>
      <w:r w:rsidRPr="0022772A">
        <w:rPr>
          <w:color w:val="000000"/>
          <w:sz w:val="28"/>
          <w:szCs w:val="28"/>
        </w:rPr>
        <w:t>рахунок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коштів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міського </w:t>
      </w:r>
      <w:r w:rsidRPr="0022772A">
        <w:rPr>
          <w:color w:val="000000"/>
          <w:sz w:val="28"/>
          <w:szCs w:val="28"/>
        </w:rPr>
        <w:t xml:space="preserve">бюджету </w:t>
      </w:r>
      <w:proofErr w:type="spellStart"/>
      <w:r w:rsidRPr="0022772A"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  <w:lang w:val="uk-UA"/>
        </w:rPr>
        <w:t xml:space="preserve"> Ніжина</w:t>
      </w:r>
      <w:r w:rsidRPr="0022772A">
        <w:rPr>
          <w:color w:val="000000"/>
          <w:sz w:val="28"/>
          <w:szCs w:val="28"/>
        </w:rPr>
        <w:t>.</w:t>
      </w:r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2772A">
        <w:rPr>
          <w:color w:val="000000"/>
          <w:sz w:val="28"/>
          <w:szCs w:val="28"/>
        </w:rPr>
        <w:t xml:space="preserve">2. </w:t>
      </w:r>
      <w:proofErr w:type="spellStart"/>
      <w:proofErr w:type="gramStart"/>
      <w:r w:rsidRPr="0022772A">
        <w:rPr>
          <w:color w:val="000000"/>
          <w:sz w:val="28"/>
          <w:szCs w:val="28"/>
        </w:rPr>
        <w:t>Обсяг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фінансування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Програми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може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уточнюватись</w:t>
      </w:r>
      <w:proofErr w:type="spellEnd"/>
      <w:r w:rsidRPr="0022772A">
        <w:rPr>
          <w:color w:val="000000"/>
          <w:sz w:val="28"/>
          <w:szCs w:val="28"/>
        </w:rPr>
        <w:t xml:space="preserve"> у </w:t>
      </w:r>
      <w:proofErr w:type="spellStart"/>
      <w:r w:rsidRPr="0022772A">
        <w:rPr>
          <w:color w:val="000000"/>
          <w:sz w:val="28"/>
          <w:szCs w:val="28"/>
        </w:rPr>
        <w:t>процесі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реалізації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заходів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протягом</w:t>
      </w:r>
      <w:proofErr w:type="spellEnd"/>
      <w:r w:rsidRPr="0022772A">
        <w:rPr>
          <w:color w:val="000000"/>
          <w:sz w:val="28"/>
          <w:szCs w:val="28"/>
        </w:rPr>
        <w:t xml:space="preserve"> року, шляхом </w:t>
      </w:r>
      <w:proofErr w:type="spellStart"/>
      <w:r w:rsidRPr="0022772A">
        <w:rPr>
          <w:color w:val="000000"/>
          <w:sz w:val="28"/>
          <w:szCs w:val="28"/>
        </w:rPr>
        <w:t>внесення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змін</w:t>
      </w:r>
      <w:proofErr w:type="spellEnd"/>
      <w:r w:rsidRPr="0022772A">
        <w:rPr>
          <w:color w:val="000000"/>
          <w:sz w:val="28"/>
          <w:szCs w:val="28"/>
        </w:rPr>
        <w:t xml:space="preserve"> до бюджету </w:t>
      </w:r>
      <w:proofErr w:type="spellStart"/>
      <w:r w:rsidRPr="0022772A">
        <w:rPr>
          <w:color w:val="000000"/>
          <w:sz w:val="28"/>
          <w:szCs w:val="28"/>
        </w:rPr>
        <w:t>міста</w:t>
      </w:r>
      <w:proofErr w:type="spellEnd"/>
      <w:r w:rsidRPr="0022772A">
        <w:rPr>
          <w:color w:val="000000"/>
          <w:sz w:val="28"/>
          <w:szCs w:val="28"/>
        </w:rPr>
        <w:t>.</w:t>
      </w:r>
      <w:proofErr w:type="gramEnd"/>
    </w:p>
    <w:p w:rsidR="00032788" w:rsidRPr="0022772A" w:rsidRDefault="00032788" w:rsidP="00032788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22772A">
        <w:rPr>
          <w:color w:val="000000"/>
          <w:sz w:val="28"/>
          <w:szCs w:val="28"/>
        </w:rPr>
        <w:t xml:space="preserve">3. Контроль за </w:t>
      </w:r>
      <w:proofErr w:type="spellStart"/>
      <w:r w:rsidRPr="0022772A">
        <w:rPr>
          <w:color w:val="000000"/>
          <w:sz w:val="28"/>
          <w:szCs w:val="28"/>
        </w:rPr>
        <w:t>використанням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бюджетних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коштів</w:t>
      </w:r>
      <w:proofErr w:type="spellEnd"/>
      <w:r w:rsidRPr="0022772A">
        <w:rPr>
          <w:color w:val="000000"/>
          <w:sz w:val="28"/>
          <w:szCs w:val="28"/>
        </w:rPr>
        <w:t xml:space="preserve">, </w:t>
      </w:r>
      <w:proofErr w:type="spellStart"/>
      <w:r w:rsidRPr="0022772A">
        <w:rPr>
          <w:color w:val="000000"/>
          <w:sz w:val="28"/>
          <w:szCs w:val="28"/>
        </w:rPr>
        <w:t>передбачених</w:t>
      </w:r>
      <w:proofErr w:type="spellEnd"/>
      <w:r w:rsidRPr="0022772A">
        <w:rPr>
          <w:color w:val="000000"/>
          <w:sz w:val="28"/>
          <w:szCs w:val="28"/>
        </w:rPr>
        <w:t xml:space="preserve"> для </w:t>
      </w:r>
      <w:proofErr w:type="spellStart"/>
      <w:r w:rsidRPr="0022772A">
        <w:rPr>
          <w:color w:val="000000"/>
          <w:sz w:val="28"/>
          <w:szCs w:val="28"/>
        </w:rPr>
        <w:t>здійснення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заходів</w:t>
      </w:r>
      <w:proofErr w:type="spellEnd"/>
      <w:r w:rsidRPr="0022772A">
        <w:rPr>
          <w:color w:val="000000"/>
          <w:sz w:val="28"/>
          <w:szCs w:val="28"/>
        </w:rPr>
        <w:t xml:space="preserve">, </w:t>
      </w:r>
      <w:proofErr w:type="spellStart"/>
      <w:r w:rsidRPr="0022772A">
        <w:rPr>
          <w:color w:val="000000"/>
          <w:sz w:val="28"/>
          <w:szCs w:val="28"/>
        </w:rPr>
        <w:t>визначених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Програмою</w:t>
      </w:r>
      <w:proofErr w:type="spellEnd"/>
      <w:r w:rsidRPr="0022772A">
        <w:rPr>
          <w:color w:val="000000"/>
          <w:sz w:val="28"/>
          <w:szCs w:val="28"/>
        </w:rPr>
        <w:t xml:space="preserve">, </w:t>
      </w:r>
      <w:proofErr w:type="spellStart"/>
      <w:r w:rsidRPr="0022772A">
        <w:rPr>
          <w:color w:val="000000"/>
          <w:sz w:val="28"/>
          <w:szCs w:val="28"/>
        </w:rPr>
        <w:t>здійснюється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gramStart"/>
      <w:r w:rsidRPr="0022772A">
        <w:rPr>
          <w:color w:val="000000"/>
          <w:sz w:val="28"/>
          <w:szCs w:val="28"/>
        </w:rPr>
        <w:t>в</w:t>
      </w:r>
      <w:proofErr w:type="gramEnd"/>
      <w:r w:rsidRPr="0022772A">
        <w:rPr>
          <w:color w:val="000000"/>
          <w:sz w:val="28"/>
          <w:szCs w:val="28"/>
        </w:rPr>
        <w:t xml:space="preserve"> порядку, </w:t>
      </w:r>
      <w:proofErr w:type="spellStart"/>
      <w:r w:rsidRPr="0022772A">
        <w:rPr>
          <w:color w:val="000000"/>
          <w:sz w:val="28"/>
          <w:szCs w:val="28"/>
        </w:rPr>
        <w:t>встановленому</w:t>
      </w:r>
      <w:proofErr w:type="spellEnd"/>
      <w:r w:rsidRPr="0022772A">
        <w:rPr>
          <w:color w:val="000000"/>
          <w:sz w:val="28"/>
          <w:szCs w:val="28"/>
        </w:rPr>
        <w:t xml:space="preserve"> </w:t>
      </w:r>
      <w:proofErr w:type="spellStart"/>
      <w:r w:rsidRPr="0022772A">
        <w:rPr>
          <w:color w:val="000000"/>
          <w:sz w:val="28"/>
          <w:szCs w:val="28"/>
        </w:rPr>
        <w:t>законодавством</w:t>
      </w:r>
      <w:proofErr w:type="spellEnd"/>
      <w:r w:rsidRPr="0022772A">
        <w:rPr>
          <w:color w:val="000000"/>
          <w:sz w:val="28"/>
          <w:szCs w:val="28"/>
        </w:rPr>
        <w:t>.</w:t>
      </w:r>
    </w:p>
    <w:p w:rsidR="00032788" w:rsidRDefault="00032788" w:rsidP="00032788">
      <w:pPr>
        <w:autoSpaceDE w:val="0"/>
        <w:autoSpaceDN w:val="0"/>
        <w:ind w:firstLine="708"/>
        <w:jc w:val="both"/>
        <w:outlineLvl w:val="2"/>
        <w:rPr>
          <w:b/>
          <w:bCs/>
          <w:color w:val="000000"/>
          <w:sz w:val="28"/>
          <w:szCs w:val="28"/>
          <w:lang w:val="uk-UA"/>
        </w:rPr>
      </w:pPr>
    </w:p>
    <w:p w:rsidR="00032788" w:rsidRDefault="00032788" w:rsidP="00032788">
      <w:pPr>
        <w:autoSpaceDE w:val="0"/>
        <w:autoSpaceDN w:val="0"/>
        <w:ind w:left="360"/>
        <w:jc w:val="center"/>
        <w:rPr>
          <w:b/>
          <w:sz w:val="28"/>
          <w:szCs w:val="28"/>
          <w:lang w:val="uk-UA"/>
        </w:rPr>
      </w:pPr>
      <w:r w:rsidRPr="00A711FC">
        <w:rPr>
          <w:b/>
          <w:bCs/>
          <w:color w:val="000000"/>
          <w:sz w:val="28"/>
          <w:szCs w:val="28"/>
          <w:lang w:val="uk-UA"/>
        </w:rPr>
        <w:t xml:space="preserve">      </w:t>
      </w:r>
      <w:r w:rsidRPr="00A711FC">
        <w:rPr>
          <w:b/>
          <w:bCs/>
          <w:color w:val="000000"/>
          <w:sz w:val="28"/>
          <w:szCs w:val="28"/>
        </w:rPr>
        <w:t xml:space="preserve">7. </w:t>
      </w:r>
      <w:proofErr w:type="spellStart"/>
      <w:r w:rsidRPr="00A711FC">
        <w:rPr>
          <w:b/>
          <w:sz w:val="28"/>
          <w:szCs w:val="28"/>
        </w:rPr>
        <w:t>Організація</w:t>
      </w:r>
      <w:proofErr w:type="spellEnd"/>
      <w:r w:rsidRPr="00A711FC">
        <w:rPr>
          <w:b/>
          <w:sz w:val="28"/>
          <w:szCs w:val="28"/>
        </w:rPr>
        <w:t xml:space="preserve"> </w:t>
      </w:r>
      <w:proofErr w:type="spellStart"/>
      <w:r w:rsidRPr="00A711FC">
        <w:rPr>
          <w:b/>
          <w:sz w:val="28"/>
          <w:szCs w:val="28"/>
        </w:rPr>
        <w:t>управління</w:t>
      </w:r>
      <w:proofErr w:type="spellEnd"/>
      <w:r w:rsidRPr="00A711FC">
        <w:rPr>
          <w:b/>
          <w:sz w:val="28"/>
          <w:szCs w:val="28"/>
        </w:rPr>
        <w:t xml:space="preserve">, </w:t>
      </w:r>
      <w:proofErr w:type="spellStart"/>
      <w:r w:rsidRPr="00A711FC">
        <w:rPr>
          <w:b/>
          <w:sz w:val="28"/>
          <w:szCs w:val="28"/>
        </w:rPr>
        <w:t>координація</w:t>
      </w:r>
      <w:proofErr w:type="spellEnd"/>
      <w:r w:rsidRPr="00A711FC">
        <w:rPr>
          <w:b/>
          <w:sz w:val="28"/>
          <w:szCs w:val="28"/>
        </w:rPr>
        <w:t xml:space="preserve"> та </w:t>
      </w:r>
      <w:proofErr w:type="gramStart"/>
      <w:r w:rsidRPr="00A711FC">
        <w:rPr>
          <w:b/>
          <w:sz w:val="28"/>
          <w:szCs w:val="28"/>
        </w:rPr>
        <w:t>контроль за</w:t>
      </w:r>
      <w:proofErr w:type="gramEnd"/>
      <w:r w:rsidRPr="00A711FC">
        <w:rPr>
          <w:b/>
          <w:sz w:val="28"/>
          <w:szCs w:val="28"/>
        </w:rPr>
        <w:t xml:space="preserve"> ходом </w:t>
      </w:r>
      <w:proofErr w:type="spellStart"/>
      <w:r w:rsidRPr="00A711FC">
        <w:rPr>
          <w:b/>
          <w:sz w:val="28"/>
          <w:szCs w:val="28"/>
        </w:rPr>
        <w:t>реалізації</w:t>
      </w:r>
      <w:proofErr w:type="spellEnd"/>
      <w:r w:rsidRPr="00A711FC">
        <w:rPr>
          <w:b/>
          <w:sz w:val="28"/>
          <w:szCs w:val="28"/>
        </w:rPr>
        <w:t xml:space="preserve"> </w:t>
      </w:r>
      <w:proofErr w:type="spellStart"/>
      <w:r w:rsidRPr="00A711FC">
        <w:rPr>
          <w:b/>
          <w:sz w:val="28"/>
          <w:szCs w:val="28"/>
        </w:rPr>
        <w:t>Програми</w:t>
      </w:r>
      <w:proofErr w:type="spellEnd"/>
    </w:p>
    <w:p w:rsidR="00032788" w:rsidRPr="00A711FC" w:rsidRDefault="00032788" w:rsidP="00032788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711FC">
        <w:rPr>
          <w:sz w:val="28"/>
          <w:lang w:val="uk-UA"/>
        </w:rPr>
        <w:t xml:space="preserve">Виконання заходів Програми забезпечується </w:t>
      </w:r>
      <w:r w:rsidR="007605CB">
        <w:rPr>
          <w:sz w:val="28"/>
          <w:szCs w:val="28"/>
          <w:lang w:val="uk-UA"/>
        </w:rPr>
        <w:t>управлінням</w:t>
      </w:r>
      <w:r w:rsidR="007605CB" w:rsidRPr="007605CB">
        <w:rPr>
          <w:sz w:val="28"/>
          <w:szCs w:val="28"/>
          <w:lang w:val="uk-UA"/>
        </w:rPr>
        <w:t xml:space="preserve"> житлового-комунального господарства  та будівництва, управління</w:t>
      </w:r>
      <w:r w:rsidR="005C1FA4">
        <w:rPr>
          <w:sz w:val="28"/>
          <w:szCs w:val="28"/>
          <w:lang w:val="uk-UA"/>
        </w:rPr>
        <w:t>м</w:t>
      </w:r>
      <w:r w:rsidR="007605CB" w:rsidRPr="007605CB">
        <w:rPr>
          <w:sz w:val="28"/>
          <w:szCs w:val="28"/>
          <w:lang w:val="uk-UA"/>
        </w:rPr>
        <w:t xml:space="preserve"> освіти Ніжинської міської ради, </w:t>
      </w:r>
      <w:proofErr w:type="spellStart"/>
      <w:r w:rsidR="007605CB" w:rsidRPr="007605CB">
        <w:rPr>
          <w:sz w:val="28"/>
          <w:szCs w:val="28"/>
          <w:lang w:val="uk-UA"/>
        </w:rPr>
        <w:t>КП</w:t>
      </w:r>
      <w:proofErr w:type="spellEnd"/>
      <w:r w:rsidR="007605CB" w:rsidRPr="007605CB">
        <w:rPr>
          <w:sz w:val="28"/>
          <w:szCs w:val="28"/>
          <w:lang w:val="uk-UA"/>
        </w:rPr>
        <w:t xml:space="preserve"> «Виробниче управління комунального господарства», </w:t>
      </w:r>
      <w:proofErr w:type="spellStart"/>
      <w:r w:rsidR="007605CB" w:rsidRPr="007605CB">
        <w:rPr>
          <w:sz w:val="28"/>
          <w:szCs w:val="28"/>
          <w:lang w:val="uk-UA"/>
        </w:rPr>
        <w:t>КП</w:t>
      </w:r>
      <w:proofErr w:type="spellEnd"/>
      <w:r w:rsidR="007605CB" w:rsidRPr="007605CB">
        <w:rPr>
          <w:sz w:val="28"/>
          <w:szCs w:val="28"/>
          <w:lang w:val="uk-UA"/>
        </w:rPr>
        <w:t xml:space="preserve"> «Ніжинське управління водопровідно-каналізаційного господарства», ЖЕК «Північна», </w:t>
      </w:r>
      <w:proofErr w:type="spellStart"/>
      <w:r w:rsidR="007605CB" w:rsidRPr="007605CB">
        <w:rPr>
          <w:sz w:val="28"/>
          <w:szCs w:val="28"/>
          <w:lang w:val="uk-UA"/>
        </w:rPr>
        <w:t>КП</w:t>
      </w:r>
      <w:proofErr w:type="spellEnd"/>
      <w:r w:rsidR="00A73CB9">
        <w:rPr>
          <w:sz w:val="28"/>
          <w:szCs w:val="28"/>
          <w:lang w:val="uk-UA"/>
        </w:rPr>
        <w:t xml:space="preserve"> </w:t>
      </w:r>
      <w:r w:rsidR="007605CB" w:rsidRPr="007605CB">
        <w:rPr>
          <w:sz w:val="28"/>
          <w:szCs w:val="28"/>
          <w:lang w:val="uk-UA"/>
        </w:rPr>
        <w:t>«Служба єдиного замовника»</w:t>
      </w:r>
      <w:r w:rsidR="007605CB">
        <w:rPr>
          <w:sz w:val="28"/>
          <w:szCs w:val="28"/>
          <w:lang w:val="uk-UA"/>
        </w:rPr>
        <w:t>,</w:t>
      </w:r>
      <w:r w:rsidR="007605CB">
        <w:rPr>
          <w:sz w:val="22"/>
          <w:szCs w:val="22"/>
          <w:lang w:val="uk-UA"/>
        </w:rPr>
        <w:t xml:space="preserve"> </w:t>
      </w:r>
      <w:r w:rsidRPr="00A711FC">
        <w:rPr>
          <w:color w:val="000000"/>
          <w:sz w:val="28"/>
          <w:szCs w:val="28"/>
          <w:lang w:val="uk-UA"/>
        </w:rPr>
        <w:t xml:space="preserve">Ніжинським  </w:t>
      </w:r>
      <w:r>
        <w:rPr>
          <w:color w:val="000000"/>
          <w:sz w:val="28"/>
          <w:szCs w:val="28"/>
          <w:lang w:val="uk-UA"/>
        </w:rPr>
        <w:t xml:space="preserve">об’єднаним </w:t>
      </w:r>
      <w:r w:rsidRPr="00A711FC">
        <w:rPr>
          <w:color w:val="000000"/>
          <w:sz w:val="28"/>
          <w:szCs w:val="28"/>
          <w:lang w:val="uk-UA"/>
        </w:rPr>
        <w:t>міським військовим комісаріатом</w:t>
      </w:r>
      <w:r>
        <w:rPr>
          <w:sz w:val="28"/>
          <w:szCs w:val="28"/>
          <w:lang w:val="uk-UA"/>
        </w:rPr>
        <w:t xml:space="preserve">. </w:t>
      </w:r>
      <w:r w:rsidR="005C1FA4">
        <w:rPr>
          <w:sz w:val="28"/>
          <w:szCs w:val="28"/>
          <w:lang w:val="uk-UA"/>
        </w:rPr>
        <w:t>Координація</w:t>
      </w:r>
      <w:r w:rsidRPr="00A711FC">
        <w:rPr>
          <w:sz w:val="28"/>
          <w:szCs w:val="28"/>
          <w:lang w:val="uk-UA"/>
        </w:rPr>
        <w:t xml:space="preserve"> програми покладається</w:t>
      </w:r>
      <w:r w:rsidR="005C1FA4">
        <w:rPr>
          <w:sz w:val="28"/>
          <w:szCs w:val="28"/>
          <w:lang w:val="uk-UA"/>
        </w:rPr>
        <w:t xml:space="preserve"> на </w:t>
      </w:r>
      <w:r w:rsidR="007605CB">
        <w:rPr>
          <w:sz w:val="28"/>
          <w:szCs w:val="28"/>
          <w:lang w:val="uk-UA"/>
        </w:rPr>
        <w:t>першого заступника міського голови</w:t>
      </w:r>
      <w:r w:rsidR="00AD326C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7605CB">
        <w:rPr>
          <w:sz w:val="28"/>
          <w:szCs w:val="28"/>
          <w:lang w:val="uk-UA"/>
        </w:rPr>
        <w:t>Олійник</w:t>
      </w:r>
      <w:r w:rsidR="005C1FA4">
        <w:rPr>
          <w:sz w:val="28"/>
          <w:szCs w:val="28"/>
          <w:lang w:val="uk-UA"/>
        </w:rPr>
        <w:t>а</w:t>
      </w:r>
      <w:r w:rsidR="00AD326C">
        <w:rPr>
          <w:sz w:val="28"/>
          <w:szCs w:val="28"/>
          <w:lang w:val="uk-UA"/>
        </w:rPr>
        <w:t xml:space="preserve"> Г.М., </w:t>
      </w:r>
      <w:r w:rsidR="007605CB">
        <w:rPr>
          <w:sz w:val="28"/>
          <w:szCs w:val="28"/>
          <w:lang w:val="uk-UA"/>
        </w:rPr>
        <w:t xml:space="preserve"> начальника відділу з питань оборонної та мобілізаційної роботи виконавчого коміт</w:t>
      </w:r>
      <w:r w:rsidR="00AD326C">
        <w:rPr>
          <w:sz w:val="28"/>
          <w:szCs w:val="28"/>
          <w:lang w:val="uk-UA"/>
        </w:rPr>
        <w:t>ету</w:t>
      </w:r>
      <w:r w:rsidR="007605CB">
        <w:rPr>
          <w:sz w:val="28"/>
          <w:szCs w:val="28"/>
          <w:lang w:val="uk-UA"/>
        </w:rPr>
        <w:t xml:space="preserve"> міської ради</w:t>
      </w:r>
      <w:r w:rsidR="00AD326C">
        <w:rPr>
          <w:sz w:val="28"/>
          <w:szCs w:val="28"/>
          <w:lang w:val="uk-UA"/>
        </w:rPr>
        <w:t xml:space="preserve"> (Прудніков В.Д</w:t>
      </w:r>
      <w:r>
        <w:rPr>
          <w:sz w:val="28"/>
          <w:szCs w:val="28"/>
          <w:lang w:val="uk-UA"/>
        </w:rPr>
        <w:t>.</w:t>
      </w:r>
      <w:r w:rsidR="00AD326C">
        <w:rPr>
          <w:sz w:val="28"/>
          <w:szCs w:val="28"/>
          <w:lang w:val="uk-UA"/>
        </w:rPr>
        <w:t>).</w:t>
      </w:r>
    </w:p>
    <w:p w:rsidR="00032788" w:rsidRPr="00A711FC" w:rsidRDefault="00765F4B" w:rsidP="00032788">
      <w:pPr>
        <w:widowControl w:val="0"/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Відділу з питань оборонної та мобілізаційної роботи виконавчого комітету міської ради </w:t>
      </w:r>
      <w:r w:rsidR="00032788" w:rsidRPr="00A711FC">
        <w:rPr>
          <w:sz w:val="28"/>
          <w:lang w:val="uk-UA"/>
        </w:rPr>
        <w:t>аналізувати  протягом року стан виконання Програми, ініціювати внесення змін (доповнень) до неї  з метою більш ефективного використання бюджетних коштів та недопущення фактів нецільового використання таких коштів</w:t>
      </w:r>
      <w:r>
        <w:rPr>
          <w:sz w:val="28"/>
          <w:lang w:val="uk-UA"/>
        </w:rPr>
        <w:t>.</w:t>
      </w:r>
      <w:r w:rsidR="00032788" w:rsidRPr="00A711FC">
        <w:rPr>
          <w:sz w:val="28"/>
          <w:szCs w:val="28"/>
          <w:lang w:val="uk-UA"/>
        </w:rPr>
        <w:t xml:space="preserve"> </w:t>
      </w:r>
    </w:p>
    <w:p w:rsidR="00032788" w:rsidRPr="00684958" w:rsidRDefault="00032788" w:rsidP="00032788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684958">
        <w:rPr>
          <w:sz w:val="28"/>
          <w:szCs w:val="28"/>
          <w:lang w:val="uk-UA"/>
        </w:rPr>
        <w:t>Звіт про виконання Програми надається виконавцем  (</w:t>
      </w:r>
      <w:r w:rsidR="00765F4B">
        <w:rPr>
          <w:sz w:val="28"/>
          <w:szCs w:val="28"/>
          <w:lang w:val="uk-UA"/>
        </w:rPr>
        <w:t>управлінням</w:t>
      </w:r>
      <w:r w:rsidR="00765F4B" w:rsidRPr="007605CB">
        <w:rPr>
          <w:sz w:val="28"/>
          <w:szCs w:val="28"/>
          <w:lang w:val="uk-UA"/>
        </w:rPr>
        <w:t xml:space="preserve"> житлового-комунального господарства  та будівництва, управління</w:t>
      </w:r>
      <w:r w:rsidR="00765F4B">
        <w:rPr>
          <w:sz w:val="28"/>
          <w:szCs w:val="28"/>
          <w:lang w:val="uk-UA"/>
        </w:rPr>
        <w:t>м</w:t>
      </w:r>
      <w:r w:rsidR="00765F4B" w:rsidRPr="007605CB">
        <w:rPr>
          <w:sz w:val="28"/>
          <w:szCs w:val="28"/>
          <w:lang w:val="uk-UA"/>
        </w:rPr>
        <w:t xml:space="preserve"> освіти Ніжинської міської ради,</w:t>
      </w:r>
      <w:r w:rsidRPr="00684958">
        <w:rPr>
          <w:color w:val="000000"/>
          <w:sz w:val="28"/>
          <w:szCs w:val="28"/>
          <w:lang w:val="uk-UA"/>
        </w:rPr>
        <w:t>)</w:t>
      </w:r>
      <w:r w:rsidRPr="00684958">
        <w:rPr>
          <w:sz w:val="28"/>
          <w:szCs w:val="28"/>
          <w:lang w:val="uk-UA"/>
        </w:rPr>
        <w:t xml:space="preserve"> щоквартально, до 6–го числа місяця, </w:t>
      </w:r>
      <w:r w:rsidR="00765F4B">
        <w:rPr>
          <w:sz w:val="28"/>
          <w:szCs w:val="28"/>
          <w:lang w:val="uk-UA"/>
        </w:rPr>
        <w:t>наступного за звітним кварталом</w:t>
      </w:r>
      <w:r w:rsidRPr="00684958">
        <w:rPr>
          <w:sz w:val="28"/>
          <w:szCs w:val="28"/>
          <w:lang w:val="uk-UA"/>
        </w:rPr>
        <w:t xml:space="preserve"> – </w:t>
      </w:r>
      <w:r w:rsidR="00856F71">
        <w:rPr>
          <w:sz w:val="28"/>
          <w:szCs w:val="28"/>
          <w:lang w:val="uk-UA"/>
        </w:rPr>
        <w:t>фінансовому управлінню</w:t>
      </w:r>
      <w:r w:rsidRPr="00684958">
        <w:rPr>
          <w:sz w:val="28"/>
          <w:szCs w:val="28"/>
          <w:lang w:val="uk-UA"/>
        </w:rPr>
        <w:t xml:space="preserve"> Ніжинської міської ради. </w:t>
      </w:r>
    </w:p>
    <w:p w:rsidR="00032788" w:rsidRPr="00684958" w:rsidRDefault="00032788" w:rsidP="0003278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84958">
        <w:rPr>
          <w:sz w:val="28"/>
          <w:szCs w:val="28"/>
          <w:lang w:val="uk-UA"/>
        </w:rPr>
        <w:tab/>
      </w:r>
      <w:proofErr w:type="spellStart"/>
      <w:r w:rsidR="005C1FA4">
        <w:rPr>
          <w:sz w:val="28"/>
          <w:szCs w:val="28"/>
        </w:rPr>
        <w:t>Головн</w:t>
      </w:r>
      <w:proofErr w:type="spellEnd"/>
      <w:r w:rsidR="005C1FA4">
        <w:rPr>
          <w:sz w:val="28"/>
          <w:szCs w:val="28"/>
          <w:lang w:val="uk-UA"/>
        </w:rPr>
        <w:t xml:space="preserve">і </w:t>
      </w:r>
      <w:r w:rsidR="005C1FA4">
        <w:rPr>
          <w:sz w:val="28"/>
          <w:szCs w:val="28"/>
        </w:rPr>
        <w:t xml:space="preserve"> </w:t>
      </w:r>
      <w:proofErr w:type="spellStart"/>
      <w:r w:rsidR="005C1FA4">
        <w:rPr>
          <w:sz w:val="28"/>
          <w:szCs w:val="28"/>
        </w:rPr>
        <w:t>розпорядники</w:t>
      </w:r>
      <w:proofErr w:type="spellEnd"/>
      <w:r w:rsidR="005C1FA4">
        <w:rPr>
          <w:sz w:val="28"/>
          <w:szCs w:val="28"/>
        </w:rPr>
        <w:t xml:space="preserve"> </w:t>
      </w:r>
      <w:proofErr w:type="spellStart"/>
      <w:r w:rsidR="005C1FA4">
        <w:rPr>
          <w:sz w:val="28"/>
          <w:szCs w:val="28"/>
        </w:rPr>
        <w:t>бюджетних</w:t>
      </w:r>
      <w:proofErr w:type="spellEnd"/>
      <w:r w:rsidR="005C1FA4">
        <w:rPr>
          <w:sz w:val="28"/>
          <w:szCs w:val="28"/>
        </w:rPr>
        <w:t xml:space="preserve"> </w:t>
      </w:r>
      <w:proofErr w:type="spellStart"/>
      <w:r w:rsidR="005C1FA4">
        <w:rPr>
          <w:sz w:val="28"/>
          <w:szCs w:val="28"/>
        </w:rPr>
        <w:t>коштів</w:t>
      </w:r>
      <w:proofErr w:type="spellEnd"/>
      <w:r w:rsidR="005C1FA4">
        <w:rPr>
          <w:sz w:val="28"/>
          <w:szCs w:val="28"/>
        </w:rPr>
        <w:t xml:space="preserve"> </w:t>
      </w:r>
      <w:proofErr w:type="spellStart"/>
      <w:r w:rsidR="005C1FA4">
        <w:rPr>
          <w:sz w:val="28"/>
          <w:szCs w:val="28"/>
        </w:rPr>
        <w:t>звіту</w:t>
      </w:r>
      <w:r w:rsidR="005C1FA4">
        <w:rPr>
          <w:sz w:val="28"/>
          <w:szCs w:val="28"/>
          <w:lang w:val="uk-UA"/>
        </w:rPr>
        <w:t>ють</w:t>
      </w:r>
      <w:proofErr w:type="spellEnd"/>
      <w:r w:rsidRPr="00684958">
        <w:rPr>
          <w:sz w:val="28"/>
          <w:szCs w:val="28"/>
        </w:rPr>
        <w:t xml:space="preserve"> про </w:t>
      </w:r>
      <w:proofErr w:type="spellStart"/>
      <w:r w:rsidRPr="00684958">
        <w:rPr>
          <w:sz w:val="28"/>
          <w:szCs w:val="28"/>
        </w:rPr>
        <w:t>виконання</w:t>
      </w:r>
      <w:proofErr w:type="spellEnd"/>
      <w:r w:rsidRPr="00684958">
        <w:rPr>
          <w:sz w:val="28"/>
          <w:szCs w:val="28"/>
        </w:rPr>
        <w:t xml:space="preserve"> </w:t>
      </w:r>
      <w:proofErr w:type="spellStart"/>
      <w:r w:rsidRPr="00684958">
        <w:rPr>
          <w:sz w:val="28"/>
          <w:szCs w:val="28"/>
        </w:rPr>
        <w:t>Програми</w:t>
      </w:r>
      <w:proofErr w:type="spellEnd"/>
      <w:r w:rsidRPr="00684958">
        <w:rPr>
          <w:sz w:val="28"/>
          <w:szCs w:val="28"/>
        </w:rPr>
        <w:t xml:space="preserve"> на </w:t>
      </w:r>
      <w:proofErr w:type="spellStart"/>
      <w:r w:rsidRPr="00684958">
        <w:rPr>
          <w:sz w:val="28"/>
          <w:szCs w:val="28"/>
        </w:rPr>
        <w:t>сесії</w:t>
      </w:r>
      <w:proofErr w:type="spellEnd"/>
      <w:r w:rsidRPr="00684958">
        <w:rPr>
          <w:sz w:val="28"/>
          <w:szCs w:val="28"/>
        </w:rPr>
        <w:t xml:space="preserve"> </w:t>
      </w:r>
      <w:proofErr w:type="spellStart"/>
      <w:r w:rsidRPr="00684958">
        <w:rPr>
          <w:sz w:val="28"/>
          <w:szCs w:val="28"/>
        </w:rPr>
        <w:t>міської</w:t>
      </w:r>
      <w:proofErr w:type="spellEnd"/>
      <w:r w:rsidRPr="00684958">
        <w:rPr>
          <w:sz w:val="28"/>
          <w:szCs w:val="28"/>
        </w:rPr>
        <w:t xml:space="preserve"> ради за </w:t>
      </w:r>
      <w:proofErr w:type="spellStart"/>
      <w:proofErr w:type="gramStart"/>
      <w:r w:rsidRPr="00684958">
        <w:rPr>
          <w:sz w:val="28"/>
          <w:szCs w:val="28"/>
        </w:rPr>
        <w:t>п</w:t>
      </w:r>
      <w:proofErr w:type="gramEnd"/>
      <w:r w:rsidRPr="00684958">
        <w:rPr>
          <w:sz w:val="28"/>
          <w:szCs w:val="28"/>
        </w:rPr>
        <w:t>ідсумками</w:t>
      </w:r>
      <w:proofErr w:type="spellEnd"/>
      <w:r w:rsidRPr="00684958">
        <w:rPr>
          <w:sz w:val="28"/>
          <w:szCs w:val="28"/>
        </w:rPr>
        <w:t xml:space="preserve"> </w:t>
      </w:r>
      <w:r w:rsidR="008312B3">
        <w:rPr>
          <w:sz w:val="28"/>
          <w:szCs w:val="28"/>
          <w:lang w:val="uk-UA"/>
        </w:rPr>
        <w:t xml:space="preserve">бюджетного </w:t>
      </w:r>
      <w:r w:rsidRPr="00684958">
        <w:rPr>
          <w:sz w:val="28"/>
          <w:szCs w:val="28"/>
        </w:rPr>
        <w:t>року.</w:t>
      </w:r>
    </w:p>
    <w:tbl>
      <w:tblPr>
        <w:tblW w:w="7225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145"/>
        <w:gridCol w:w="4870"/>
      </w:tblGrid>
      <w:tr w:rsidR="00032788" w:rsidRPr="00856F71" w:rsidTr="005E4B65">
        <w:trPr>
          <w:trHeight w:val="531"/>
          <w:tblCellSpacing w:w="15" w:type="dxa"/>
        </w:trPr>
        <w:tc>
          <w:tcPr>
            <w:tcW w:w="3181" w:type="pct"/>
          </w:tcPr>
          <w:p w:rsidR="00032788" w:rsidRPr="00684958" w:rsidRDefault="00032788" w:rsidP="00A73CB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proofErr w:type="spellStart"/>
            <w:r w:rsidRPr="00684958">
              <w:rPr>
                <w:sz w:val="28"/>
                <w:szCs w:val="28"/>
              </w:rPr>
              <w:t>Фінансове</w:t>
            </w:r>
            <w:proofErr w:type="spellEnd"/>
            <w:r w:rsidRPr="00684958">
              <w:rPr>
                <w:sz w:val="28"/>
                <w:szCs w:val="28"/>
              </w:rPr>
              <w:t xml:space="preserve"> </w:t>
            </w:r>
            <w:proofErr w:type="spellStart"/>
            <w:r w:rsidRPr="00684958">
              <w:rPr>
                <w:sz w:val="28"/>
                <w:szCs w:val="28"/>
              </w:rPr>
              <w:t>забезпечення</w:t>
            </w:r>
            <w:proofErr w:type="spellEnd"/>
            <w:r w:rsidRPr="00684958">
              <w:rPr>
                <w:sz w:val="28"/>
                <w:szCs w:val="28"/>
              </w:rPr>
              <w:t xml:space="preserve"> </w:t>
            </w:r>
            <w:proofErr w:type="spellStart"/>
            <w:r w:rsidRPr="00684958">
              <w:rPr>
                <w:sz w:val="28"/>
                <w:szCs w:val="28"/>
              </w:rPr>
              <w:t>здійснюється</w:t>
            </w:r>
            <w:proofErr w:type="spellEnd"/>
            <w:r w:rsidRPr="00684958">
              <w:rPr>
                <w:sz w:val="28"/>
                <w:szCs w:val="28"/>
              </w:rPr>
              <w:t xml:space="preserve"> у межах </w:t>
            </w:r>
            <w:proofErr w:type="spellStart"/>
            <w:r w:rsidRPr="00684958">
              <w:rPr>
                <w:sz w:val="28"/>
                <w:szCs w:val="28"/>
              </w:rPr>
              <w:t>видатків</w:t>
            </w:r>
            <w:proofErr w:type="spellEnd"/>
            <w:r w:rsidRPr="00684958">
              <w:rPr>
                <w:sz w:val="28"/>
                <w:szCs w:val="28"/>
              </w:rPr>
              <w:t xml:space="preserve">, </w:t>
            </w:r>
            <w:proofErr w:type="spellStart"/>
            <w:r w:rsidRPr="00684958">
              <w:rPr>
                <w:sz w:val="28"/>
                <w:szCs w:val="28"/>
              </w:rPr>
              <w:t>затверджених</w:t>
            </w:r>
            <w:proofErr w:type="spellEnd"/>
            <w:r w:rsidRPr="00684958">
              <w:rPr>
                <w:sz w:val="28"/>
                <w:szCs w:val="28"/>
              </w:rPr>
              <w:t xml:space="preserve"> </w:t>
            </w:r>
            <w:r w:rsidRPr="00684958">
              <w:rPr>
                <w:sz w:val="28"/>
                <w:szCs w:val="28"/>
                <w:lang w:val="uk-UA"/>
              </w:rPr>
              <w:t>на виконання програми в бюджеті міста на 201</w:t>
            </w:r>
            <w:r w:rsidR="001D3B43">
              <w:rPr>
                <w:sz w:val="28"/>
                <w:szCs w:val="28"/>
                <w:lang w:val="uk-UA"/>
              </w:rPr>
              <w:t>7</w:t>
            </w:r>
            <w:r w:rsidRPr="00684958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684958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684958">
              <w:rPr>
                <w:sz w:val="28"/>
                <w:szCs w:val="28"/>
                <w:lang w:val="uk-UA"/>
              </w:rPr>
              <w:t xml:space="preserve">ік. </w:t>
            </w:r>
            <w:r w:rsidRPr="00684958">
              <w:rPr>
                <w:sz w:val="28"/>
              </w:rPr>
              <w:t xml:space="preserve"> </w:t>
            </w:r>
          </w:p>
          <w:p w:rsidR="00032788" w:rsidRPr="00684958" w:rsidRDefault="00D41CFC" w:rsidP="005E4B6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_________________________________________________________________</w:t>
            </w:r>
          </w:p>
          <w:p w:rsidR="00032788" w:rsidRDefault="00032788" w:rsidP="005E4B65">
            <w:pPr>
              <w:jc w:val="both"/>
              <w:rPr>
                <w:sz w:val="28"/>
                <w:szCs w:val="28"/>
                <w:lang w:val="uk-UA"/>
              </w:rPr>
            </w:pPr>
            <w:r w:rsidRPr="00684958">
              <w:rPr>
                <w:sz w:val="28"/>
                <w:szCs w:val="28"/>
                <w:lang w:val="uk-UA"/>
              </w:rPr>
              <w:t xml:space="preserve">                    </w:t>
            </w:r>
          </w:p>
          <w:p w:rsidR="00032788" w:rsidRDefault="00D41CFC" w:rsidP="005E4B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032788" w:rsidRDefault="00032788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63309" w:rsidRDefault="00063309" w:rsidP="005E4B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32788" w:rsidRPr="007827D0" w:rsidRDefault="00BF3ED4" w:rsidP="00BF3ED4">
            <w:pPr>
              <w:tabs>
                <w:tab w:val="left" w:pos="8192"/>
              </w:tabs>
              <w:jc w:val="both"/>
              <w:rPr>
                <w:b/>
                <w:bCs/>
                <w:color w:val="00000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 w:rsidR="00D96E3F" w:rsidRPr="00B1086A">
              <w:rPr>
                <w:lang w:val="uk-UA"/>
              </w:rPr>
              <w:t xml:space="preserve">   </w:t>
            </w:r>
            <w:r w:rsidR="00765F4B">
              <w:rPr>
                <w:noProof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787" w:type="pct"/>
          </w:tcPr>
          <w:p w:rsidR="00063309" w:rsidRDefault="00063309" w:rsidP="00063309">
            <w:pPr>
              <w:rPr>
                <w:lang w:val="uk-UA"/>
              </w:rPr>
            </w:pPr>
          </w:p>
          <w:p w:rsidR="00032788" w:rsidRDefault="00032788" w:rsidP="00063309">
            <w:pPr>
              <w:rPr>
                <w:lang w:val="uk-UA"/>
              </w:rPr>
            </w:pPr>
          </w:p>
          <w:p w:rsidR="00063309" w:rsidRDefault="00063309" w:rsidP="00063309">
            <w:pPr>
              <w:rPr>
                <w:lang w:val="uk-UA"/>
              </w:rPr>
            </w:pPr>
          </w:p>
          <w:p w:rsidR="00063309" w:rsidRDefault="00063309" w:rsidP="00063309">
            <w:pPr>
              <w:rPr>
                <w:lang w:val="uk-UA"/>
              </w:rPr>
            </w:pPr>
          </w:p>
          <w:p w:rsidR="00063309" w:rsidRDefault="00063309" w:rsidP="00063309">
            <w:pPr>
              <w:rPr>
                <w:lang w:val="uk-UA"/>
              </w:rPr>
            </w:pPr>
          </w:p>
          <w:p w:rsidR="00063309" w:rsidRDefault="00063309" w:rsidP="00063309">
            <w:pPr>
              <w:rPr>
                <w:lang w:val="uk-UA"/>
              </w:rPr>
            </w:pPr>
          </w:p>
          <w:p w:rsidR="00063309" w:rsidRDefault="00063309" w:rsidP="00063309">
            <w:pPr>
              <w:rPr>
                <w:lang w:val="uk-UA"/>
              </w:rPr>
            </w:pPr>
          </w:p>
          <w:p w:rsidR="00063309" w:rsidRPr="00063309" w:rsidRDefault="00063309" w:rsidP="00063309">
            <w:pPr>
              <w:rPr>
                <w:lang w:val="uk-UA"/>
              </w:rPr>
            </w:pPr>
          </w:p>
        </w:tc>
      </w:tr>
    </w:tbl>
    <w:p w:rsidR="00061A7D" w:rsidRPr="00032788" w:rsidRDefault="00061A7D">
      <w:pPr>
        <w:rPr>
          <w:lang w:val="uk-UA"/>
        </w:rPr>
      </w:pPr>
    </w:p>
    <w:sectPr w:rsidR="00061A7D" w:rsidRPr="00032788" w:rsidSect="004A6924">
      <w:pgSz w:w="11906" w:h="16838"/>
      <w:pgMar w:top="567" w:right="849" w:bottom="993" w:left="1418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32788"/>
    <w:rsid w:val="00032788"/>
    <w:rsid w:val="00040E69"/>
    <w:rsid w:val="00061A7D"/>
    <w:rsid w:val="00063309"/>
    <w:rsid w:val="000D5D8B"/>
    <w:rsid w:val="00101B0D"/>
    <w:rsid w:val="00132E7F"/>
    <w:rsid w:val="001D3B43"/>
    <w:rsid w:val="002371E6"/>
    <w:rsid w:val="002E6A5C"/>
    <w:rsid w:val="002F54C4"/>
    <w:rsid w:val="00313164"/>
    <w:rsid w:val="003A79B6"/>
    <w:rsid w:val="00413DEF"/>
    <w:rsid w:val="00492B75"/>
    <w:rsid w:val="004A6924"/>
    <w:rsid w:val="00596EC5"/>
    <w:rsid w:val="005C1FA4"/>
    <w:rsid w:val="005E2922"/>
    <w:rsid w:val="00620734"/>
    <w:rsid w:val="00693C79"/>
    <w:rsid w:val="006B771A"/>
    <w:rsid w:val="007605CB"/>
    <w:rsid w:val="00765F4B"/>
    <w:rsid w:val="00823349"/>
    <w:rsid w:val="008312B3"/>
    <w:rsid w:val="00856F71"/>
    <w:rsid w:val="0087715A"/>
    <w:rsid w:val="008C210C"/>
    <w:rsid w:val="009760DC"/>
    <w:rsid w:val="009C2173"/>
    <w:rsid w:val="009D0320"/>
    <w:rsid w:val="00A73CB9"/>
    <w:rsid w:val="00A80148"/>
    <w:rsid w:val="00AD326C"/>
    <w:rsid w:val="00AD5102"/>
    <w:rsid w:val="00BD4D13"/>
    <w:rsid w:val="00BF3ED4"/>
    <w:rsid w:val="00C22661"/>
    <w:rsid w:val="00CB683E"/>
    <w:rsid w:val="00CD61F2"/>
    <w:rsid w:val="00D41CFC"/>
    <w:rsid w:val="00D9512F"/>
    <w:rsid w:val="00D96E3F"/>
    <w:rsid w:val="00E02505"/>
    <w:rsid w:val="00E86439"/>
    <w:rsid w:val="00EA64CC"/>
    <w:rsid w:val="00F8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2788"/>
    <w:pPr>
      <w:autoSpaceDE w:val="0"/>
      <w:autoSpaceDN w:val="0"/>
      <w:spacing w:line="360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3278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rmal (Web)"/>
    <w:basedOn w:val="a"/>
    <w:rsid w:val="000327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41A6F-7153-4694-906A-082BB389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4845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2016-11-30T09:11:00Z</cp:lastPrinted>
  <dcterms:created xsi:type="dcterms:W3CDTF">2016-06-21T07:57:00Z</dcterms:created>
  <dcterms:modified xsi:type="dcterms:W3CDTF">2016-11-30T09:53:00Z</dcterms:modified>
</cp:coreProperties>
</file>